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B40B6" w14:textId="36B00765" w:rsidR="4180DF8F" w:rsidRPr="00E305FB" w:rsidRDefault="397E8DF8" w:rsidP="00916CD3">
      <w:pPr>
        <w:shd w:val="clear" w:color="auto" w:fill="FFFFFF" w:themeFill="background1"/>
        <w:jc w:val="both"/>
        <w:rPr>
          <w:rFonts w:ascii="HelveticaNeueLT Pro 55 Roman" w:hAnsi="HelveticaNeueLT Pro 55 Roman" w:cs="Arial"/>
          <w:b/>
          <w:bCs/>
          <w:caps/>
          <w:sz w:val="32"/>
          <w:szCs w:val="32"/>
          <w:lang w:val="de-CH"/>
        </w:rPr>
      </w:pPr>
      <w:bookmarkStart w:id="0" w:name="_Int_KptwI4Yv"/>
      <w:r w:rsidRPr="17E9C411">
        <w:rPr>
          <w:rFonts w:ascii="HelveticaNeueLT Pro 55 Roman" w:hAnsi="HelveticaNeueLT Pro 55 Roman" w:cs="Arial"/>
          <w:b/>
          <w:bCs/>
          <w:caps/>
          <w:sz w:val="32"/>
          <w:szCs w:val="32"/>
          <w:lang w:val="de-CH"/>
        </w:rPr>
        <w:t>Lawinenhund 2.0</w:t>
      </w:r>
      <w:r w:rsidR="005D07D5" w:rsidRPr="17E9C411">
        <w:rPr>
          <w:rFonts w:ascii="HelveticaNeueLT Pro 55 Roman" w:hAnsi="HelveticaNeueLT Pro 55 Roman" w:cs="Arial"/>
          <w:b/>
          <w:bCs/>
          <w:caps/>
          <w:sz w:val="32"/>
          <w:szCs w:val="32"/>
          <w:lang w:val="de-CH"/>
        </w:rPr>
        <w:t>: Das neue Mammut Barryvox</w:t>
      </w:r>
      <w:r w:rsidR="00F95BAD" w:rsidRPr="17E9C411">
        <w:rPr>
          <w:rFonts w:ascii="HelveticaNeueLT Pro 55 Roman" w:hAnsi="HelveticaNeueLT Pro 55 Roman" w:cs="Arial"/>
          <w:b/>
          <w:bCs/>
          <w:caps/>
          <w:sz w:val="32"/>
          <w:szCs w:val="32"/>
          <w:vertAlign w:val="superscript"/>
          <w:lang w:val="de-CH"/>
        </w:rPr>
        <w:t>®</w:t>
      </w:r>
      <w:r w:rsidR="005D07D5" w:rsidRPr="17E9C411">
        <w:rPr>
          <w:rFonts w:ascii="HelveticaNeueLT Pro 55 Roman" w:hAnsi="HelveticaNeueLT Pro 55 Roman" w:cs="Arial"/>
          <w:b/>
          <w:bCs/>
          <w:caps/>
          <w:sz w:val="32"/>
          <w:szCs w:val="32"/>
          <w:lang w:val="de-CH"/>
        </w:rPr>
        <w:t xml:space="preserve"> S2</w:t>
      </w:r>
      <w:bookmarkEnd w:id="0"/>
    </w:p>
    <w:p w14:paraId="41091FE1" w14:textId="77777777" w:rsidR="00BC1275" w:rsidRDefault="00BC1275" w:rsidP="009024DE">
      <w:pPr>
        <w:shd w:val="clear" w:color="auto" w:fill="FFFFFF" w:themeFill="background1"/>
        <w:jc w:val="both"/>
        <w:rPr>
          <w:rFonts w:ascii="HelveticaNeueLT Pro 55 Roman" w:hAnsi="HelveticaNeueLT Pro 55 Roman" w:cs="Arial"/>
          <w:b/>
          <w:bCs/>
          <w:caps/>
          <w:sz w:val="36"/>
          <w:szCs w:val="36"/>
          <w:lang w:val="de-CH"/>
        </w:rPr>
      </w:pPr>
    </w:p>
    <w:p w14:paraId="75E39F2B" w14:textId="14225B3C" w:rsidR="009245A6" w:rsidRPr="00893975" w:rsidRDefault="00742749" w:rsidP="606FF0F0">
      <w:pPr>
        <w:spacing w:line="276" w:lineRule="auto"/>
        <w:ind w:right="141"/>
        <w:jc w:val="both"/>
        <w:rPr>
          <w:rFonts w:ascii="HelveticaNeueLT Pro 55 Roman" w:hAnsi="HelveticaNeueLT Pro 55 Roman" w:cs="Arial"/>
          <w:spacing w:val="2"/>
          <w:sz w:val="20"/>
          <w:szCs w:val="20"/>
          <w:lang w:val="de-CH" w:eastAsia="de-DE"/>
        </w:rPr>
      </w:pPr>
      <w:r>
        <w:rPr>
          <w:noProof/>
        </w:rPr>
        <w:drawing>
          <wp:inline distT="0" distB="0" distL="0" distR="0" wp14:anchorId="050FDEF6" wp14:editId="40EDEB24">
            <wp:extent cx="5759450" cy="3346937"/>
            <wp:effectExtent l="0" t="0" r="0" b="6350"/>
            <wp:docPr id="210691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14273" name="Picture 1"/>
                    <pic:cNvPicPr>
                      <a:picLocks noChangeAspect="1" noChangeArrowheads="1"/>
                    </pic:cNvPicPr>
                  </pic:nvPicPr>
                  <pic:blipFill>
                    <a:blip r:embed="rId11"/>
                    <a:stretch>
                      <a:fillRect/>
                    </a:stretch>
                  </pic:blipFill>
                  <pic:spPr bwMode="auto">
                    <a:xfrm>
                      <a:off x="0" y="0"/>
                      <a:ext cx="5759450" cy="3346937"/>
                    </a:xfrm>
                    <a:prstGeom prst="rect">
                      <a:avLst/>
                    </a:prstGeom>
                    <a:noFill/>
                    <a:ln>
                      <a:noFill/>
                    </a:ln>
                  </pic:spPr>
                </pic:pic>
              </a:graphicData>
            </a:graphic>
          </wp:inline>
        </w:drawing>
      </w:r>
      <w:r w:rsidR="4C149597" w:rsidRPr="003409CE">
        <w:rPr>
          <w:rFonts w:ascii="HelveticaNeueLT Pro 55 Roman" w:hAnsi="HelveticaNeueLT Pro 55 Roman" w:cs="Arial"/>
          <w:i/>
          <w:iCs/>
          <w:spacing w:val="2"/>
          <w:sz w:val="18"/>
          <w:szCs w:val="18"/>
          <w:lang w:val="de-CH" w:eastAsia="de-DE"/>
        </w:rPr>
        <w:t xml:space="preserve">Das </w:t>
      </w:r>
      <w:proofErr w:type="spellStart"/>
      <w:r w:rsidR="4C149597" w:rsidRPr="003409CE">
        <w:rPr>
          <w:rFonts w:ascii="HelveticaNeueLT Pro 55 Roman" w:hAnsi="HelveticaNeueLT Pro 55 Roman" w:cs="Arial"/>
          <w:i/>
          <w:iCs/>
          <w:spacing w:val="2"/>
          <w:sz w:val="18"/>
          <w:szCs w:val="18"/>
          <w:lang w:val="de-CH" w:eastAsia="de-DE"/>
        </w:rPr>
        <w:t>Barryvox</w:t>
      </w:r>
      <w:proofErr w:type="spellEnd"/>
      <w:r w:rsidR="4C149597" w:rsidRPr="007946AE">
        <w:rPr>
          <w:rFonts w:ascii="HelveticaNeueLT Pro 55 Roman" w:hAnsi="HelveticaNeueLT Pro 55 Roman" w:cs="Arial"/>
          <w:i/>
          <w:iCs/>
          <w:spacing w:val="2"/>
          <w:sz w:val="18"/>
          <w:szCs w:val="18"/>
          <w:vertAlign w:val="superscript"/>
          <w:lang w:val="de-CH" w:eastAsia="de-DE"/>
        </w:rPr>
        <w:t>®</w:t>
      </w:r>
      <w:r w:rsidR="4C149597" w:rsidRPr="003409CE">
        <w:rPr>
          <w:rFonts w:ascii="HelveticaNeueLT Pro 55 Roman" w:hAnsi="HelveticaNeueLT Pro 55 Roman" w:cs="Arial"/>
          <w:i/>
          <w:iCs/>
          <w:spacing w:val="2"/>
          <w:sz w:val="18"/>
          <w:szCs w:val="18"/>
          <w:lang w:val="de-CH" w:eastAsia="de-DE"/>
        </w:rPr>
        <w:t xml:space="preserve"> S2 vereint intuitive Bedienung mit fortschrittlicher Suchunterstützung und setzt neue Massstäbe in der Lawinenrettung.</w:t>
      </w:r>
      <w:r w:rsidR="4C149597" w:rsidRPr="702D771E">
        <w:rPr>
          <w:rFonts w:eastAsiaTheme="minorEastAsia"/>
          <w:i/>
          <w:iCs/>
          <w:sz w:val="18"/>
          <w:szCs w:val="18"/>
          <w:lang w:eastAsia="de-DE"/>
        </w:rPr>
        <w:t xml:space="preserve"> </w:t>
      </w:r>
      <w:r w:rsidR="00850360" w:rsidRPr="702D771E">
        <w:rPr>
          <w:rFonts w:ascii="HelveticaNeueLT Pro 55 Roman" w:hAnsi="HelveticaNeueLT Pro 55 Roman" w:cs="Arial"/>
          <w:i/>
          <w:iCs/>
          <w:spacing w:val="2"/>
          <w:sz w:val="18"/>
          <w:szCs w:val="18"/>
          <w:lang w:val="de-CH" w:eastAsia="de-DE"/>
        </w:rPr>
        <w:t>©</w:t>
      </w:r>
      <w:r w:rsidR="00BC1275" w:rsidRPr="702D771E">
        <w:rPr>
          <w:rFonts w:ascii="HelveticaNeueLT Pro 55 Roman" w:hAnsi="HelveticaNeueLT Pro 55 Roman" w:cs="Arial"/>
          <w:i/>
          <w:iCs/>
          <w:spacing w:val="2"/>
          <w:sz w:val="18"/>
          <w:szCs w:val="18"/>
          <w:lang w:val="de-CH" w:eastAsia="de-DE"/>
        </w:rPr>
        <w:t>Mammut Sports Group AG</w:t>
      </w:r>
    </w:p>
    <w:p w14:paraId="70771195" w14:textId="77777777" w:rsidR="00E305FB" w:rsidRDefault="00E305FB" w:rsidP="00D73E05">
      <w:pPr>
        <w:spacing w:line="276" w:lineRule="auto"/>
        <w:ind w:right="141"/>
        <w:jc w:val="both"/>
        <w:rPr>
          <w:rFonts w:ascii="HelveticaNeueLT Pro 55 Roman" w:hAnsi="HelveticaNeueLT Pro 55 Roman" w:cs="Arial"/>
          <w:b/>
          <w:bCs/>
          <w:sz w:val="22"/>
          <w:szCs w:val="22"/>
          <w:lang w:val="de-CH" w:eastAsia="de-DE"/>
        </w:rPr>
      </w:pPr>
    </w:p>
    <w:p w14:paraId="7029B53D" w14:textId="2B287B11" w:rsidR="003F1D72" w:rsidRDefault="02C4582D" w:rsidP="00D73E05">
      <w:pPr>
        <w:spacing w:line="276" w:lineRule="auto"/>
        <w:ind w:right="141"/>
        <w:jc w:val="both"/>
        <w:rPr>
          <w:rFonts w:ascii="HelveticaNeueLT Pro 55 Roman" w:hAnsi="HelveticaNeueLT Pro 55 Roman" w:cs="Arial"/>
          <w:b/>
          <w:bCs/>
          <w:sz w:val="22"/>
          <w:szCs w:val="22"/>
          <w:lang w:val="de-CH" w:eastAsia="de-DE"/>
        </w:rPr>
      </w:pPr>
      <w:r w:rsidRPr="606FF0F0">
        <w:rPr>
          <w:rFonts w:ascii="HelveticaNeueLT Pro 55 Roman" w:hAnsi="HelveticaNeueLT Pro 55 Roman" w:cs="Arial"/>
          <w:b/>
          <w:bCs/>
          <w:sz w:val="22"/>
          <w:szCs w:val="22"/>
          <w:lang w:val="de-CH" w:eastAsia="de-DE"/>
        </w:rPr>
        <w:t xml:space="preserve">Kleiner, intelligenter, schneller. </w:t>
      </w:r>
      <w:r w:rsidR="00C34906" w:rsidRPr="606FF0F0">
        <w:rPr>
          <w:rFonts w:ascii="HelveticaNeueLT Pro 55 Roman" w:hAnsi="HelveticaNeueLT Pro 55 Roman" w:cs="Arial"/>
          <w:b/>
          <w:bCs/>
          <w:sz w:val="22"/>
          <w:szCs w:val="22"/>
          <w:lang w:val="de-CH" w:eastAsia="de-DE"/>
        </w:rPr>
        <w:t xml:space="preserve">Die </w:t>
      </w:r>
      <w:r w:rsidR="003F1D72" w:rsidRPr="606FF0F0">
        <w:rPr>
          <w:rFonts w:ascii="HelveticaNeueLT Pro 55 Roman" w:hAnsi="HelveticaNeueLT Pro 55 Roman" w:cs="Arial"/>
          <w:b/>
          <w:bCs/>
          <w:sz w:val="22"/>
          <w:szCs w:val="22"/>
          <w:lang w:val="de-CH" w:eastAsia="de-DE"/>
        </w:rPr>
        <w:t xml:space="preserve">Mammut </w:t>
      </w:r>
      <w:r w:rsidR="00C34906" w:rsidRPr="606FF0F0">
        <w:rPr>
          <w:rFonts w:ascii="HelveticaNeueLT Pro 55 Roman" w:hAnsi="HelveticaNeueLT Pro 55 Roman" w:cs="Arial"/>
          <w:b/>
          <w:bCs/>
          <w:sz w:val="22"/>
          <w:szCs w:val="22"/>
          <w:lang w:val="de-CH" w:eastAsia="de-DE"/>
        </w:rPr>
        <w:t xml:space="preserve">Sports Group AG </w:t>
      </w:r>
      <w:r w:rsidR="003F1D72" w:rsidRPr="606FF0F0">
        <w:rPr>
          <w:rFonts w:ascii="HelveticaNeueLT Pro 55 Roman" w:hAnsi="HelveticaNeueLT Pro 55 Roman" w:cs="Arial"/>
          <w:b/>
          <w:bCs/>
          <w:sz w:val="22"/>
          <w:szCs w:val="22"/>
          <w:lang w:val="de-CH" w:eastAsia="de-DE"/>
        </w:rPr>
        <w:t xml:space="preserve">präsentiert mit dem neuen </w:t>
      </w:r>
      <w:proofErr w:type="spellStart"/>
      <w:r w:rsidR="003F1D72" w:rsidRPr="606FF0F0">
        <w:rPr>
          <w:rFonts w:ascii="HelveticaNeueLT Pro 55 Roman" w:hAnsi="HelveticaNeueLT Pro 55 Roman" w:cs="Arial"/>
          <w:b/>
          <w:bCs/>
          <w:sz w:val="22"/>
          <w:szCs w:val="22"/>
          <w:lang w:val="de-CH" w:eastAsia="de-DE"/>
        </w:rPr>
        <w:t>Barryvox</w:t>
      </w:r>
      <w:proofErr w:type="spellEnd"/>
      <w:r w:rsidR="00F95BAD" w:rsidRPr="606FF0F0">
        <w:rPr>
          <w:rFonts w:ascii="HelveticaNeueLT Pro 55 Roman" w:hAnsi="HelveticaNeueLT Pro 55 Roman" w:cs="Arial"/>
          <w:b/>
          <w:bCs/>
          <w:sz w:val="22"/>
          <w:szCs w:val="22"/>
          <w:vertAlign w:val="superscript"/>
          <w:lang w:val="de-CH" w:eastAsia="de-DE"/>
        </w:rPr>
        <w:t>®</w:t>
      </w:r>
      <w:r w:rsidR="003F1D72" w:rsidRPr="606FF0F0">
        <w:rPr>
          <w:rFonts w:ascii="HelveticaNeueLT Pro 55 Roman" w:hAnsi="HelveticaNeueLT Pro 55 Roman" w:cs="Arial"/>
          <w:b/>
          <w:bCs/>
          <w:sz w:val="22"/>
          <w:szCs w:val="22"/>
          <w:lang w:val="de-CH" w:eastAsia="de-DE"/>
        </w:rPr>
        <w:t xml:space="preserve"> S2 ein wegweisendes </w:t>
      </w:r>
      <w:r w:rsidR="00BF3139" w:rsidRPr="606FF0F0">
        <w:rPr>
          <w:rFonts w:ascii="HelveticaNeueLT Pro 55 Roman" w:hAnsi="HelveticaNeueLT Pro 55 Roman" w:cs="Arial"/>
          <w:b/>
          <w:bCs/>
          <w:sz w:val="22"/>
          <w:szCs w:val="22"/>
          <w:lang w:eastAsia="de-DE"/>
        </w:rPr>
        <w:t>LVS-Gerät (</w:t>
      </w:r>
      <w:proofErr w:type="spellStart"/>
      <w:r w:rsidR="00BF3139" w:rsidRPr="606FF0F0">
        <w:rPr>
          <w:rFonts w:ascii="HelveticaNeueLT Pro 55 Roman" w:hAnsi="HelveticaNeueLT Pro 55 Roman" w:cs="Arial"/>
          <w:b/>
          <w:bCs/>
          <w:sz w:val="22"/>
          <w:szCs w:val="22"/>
          <w:lang w:eastAsia="de-DE"/>
        </w:rPr>
        <w:t>Lawinenverschüttetensuchgerät</w:t>
      </w:r>
      <w:proofErr w:type="spellEnd"/>
      <w:r w:rsidR="00BF3139" w:rsidRPr="606FF0F0">
        <w:rPr>
          <w:rFonts w:ascii="HelveticaNeueLT Pro 55 Roman" w:hAnsi="HelveticaNeueLT Pro 55 Roman" w:cs="Arial"/>
          <w:b/>
          <w:bCs/>
          <w:sz w:val="22"/>
          <w:szCs w:val="22"/>
          <w:lang w:eastAsia="de-DE"/>
        </w:rPr>
        <w:t>)</w:t>
      </w:r>
      <w:r w:rsidR="00425F6A" w:rsidRPr="606FF0F0">
        <w:rPr>
          <w:rFonts w:ascii="HelveticaNeueLT Pro 55 Roman" w:hAnsi="HelveticaNeueLT Pro 55 Roman" w:cs="Arial"/>
          <w:b/>
          <w:bCs/>
          <w:sz w:val="22"/>
          <w:szCs w:val="22"/>
          <w:lang w:val="de-CH" w:eastAsia="de-DE"/>
        </w:rPr>
        <w:t>,</w:t>
      </w:r>
      <w:r w:rsidR="003F1D72" w:rsidRPr="606FF0F0">
        <w:rPr>
          <w:rFonts w:ascii="HelveticaNeueLT Pro 55 Roman" w:hAnsi="HelveticaNeueLT Pro 55 Roman" w:cs="Arial"/>
          <w:b/>
          <w:bCs/>
          <w:sz w:val="22"/>
          <w:szCs w:val="22"/>
          <w:lang w:val="de-CH" w:eastAsia="de-DE"/>
        </w:rPr>
        <w:t xml:space="preserve"> </w:t>
      </w:r>
      <w:r w:rsidR="00261847" w:rsidRPr="606FF0F0">
        <w:rPr>
          <w:rFonts w:ascii="HelveticaNeueLT Pro 55 Roman" w:hAnsi="HelveticaNeueLT Pro 55 Roman" w:cs="Arial"/>
          <w:b/>
          <w:bCs/>
          <w:sz w:val="22"/>
          <w:szCs w:val="22"/>
          <w:lang w:val="de-CH" w:eastAsia="de-DE"/>
        </w:rPr>
        <w:t xml:space="preserve">das </w:t>
      </w:r>
      <w:r w:rsidR="003F1D72" w:rsidRPr="606FF0F0">
        <w:rPr>
          <w:rFonts w:ascii="HelveticaNeueLT Pro 55 Roman" w:hAnsi="HelveticaNeueLT Pro 55 Roman" w:cs="Arial"/>
          <w:b/>
          <w:bCs/>
          <w:sz w:val="22"/>
          <w:szCs w:val="22"/>
          <w:lang w:val="de-CH" w:eastAsia="de-DE"/>
        </w:rPr>
        <w:t xml:space="preserve">kompakte Bauweise, </w:t>
      </w:r>
      <w:r w:rsidR="00BF3139" w:rsidRPr="606FF0F0">
        <w:rPr>
          <w:rFonts w:ascii="HelveticaNeueLT Pro 55 Roman" w:hAnsi="HelveticaNeueLT Pro 55 Roman" w:cs="Arial"/>
          <w:b/>
          <w:bCs/>
          <w:sz w:val="22"/>
          <w:szCs w:val="22"/>
          <w:lang w:val="de-CH" w:eastAsia="de-DE"/>
        </w:rPr>
        <w:t>intuitive Bedienung</w:t>
      </w:r>
      <w:r w:rsidR="003F1D72" w:rsidRPr="606FF0F0">
        <w:rPr>
          <w:rFonts w:ascii="HelveticaNeueLT Pro 55 Roman" w:hAnsi="HelveticaNeueLT Pro 55 Roman" w:cs="Arial"/>
          <w:b/>
          <w:bCs/>
          <w:sz w:val="22"/>
          <w:szCs w:val="22"/>
          <w:lang w:val="de-CH" w:eastAsia="de-DE"/>
        </w:rPr>
        <w:t xml:space="preserve"> und moderne Technologie vereint</w:t>
      </w:r>
      <w:r w:rsidR="006B361E" w:rsidRPr="606FF0F0">
        <w:rPr>
          <w:rFonts w:ascii="HelveticaNeueLT Pro 55 Roman" w:hAnsi="HelveticaNeueLT Pro 55 Roman" w:cs="Arial"/>
          <w:b/>
          <w:bCs/>
          <w:sz w:val="22"/>
          <w:szCs w:val="22"/>
          <w:lang w:val="de-CH" w:eastAsia="de-DE"/>
        </w:rPr>
        <w:t xml:space="preserve">. </w:t>
      </w:r>
      <w:r w:rsidR="001E3F14" w:rsidRPr="606FF0F0">
        <w:rPr>
          <w:rFonts w:ascii="HelveticaNeueLT Pro 55 Roman" w:hAnsi="HelveticaNeueLT Pro 55 Roman" w:cs="Arial"/>
          <w:b/>
          <w:bCs/>
          <w:sz w:val="22"/>
          <w:szCs w:val="22"/>
          <w:lang w:val="de-CH" w:eastAsia="de-DE"/>
        </w:rPr>
        <w:t>Dank jahrelanger</w:t>
      </w:r>
      <w:r w:rsidR="00FA043E" w:rsidRPr="606FF0F0">
        <w:rPr>
          <w:rFonts w:ascii="HelveticaNeueLT Pro 55 Roman" w:hAnsi="HelveticaNeueLT Pro 55 Roman" w:cs="Arial"/>
          <w:b/>
          <w:bCs/>
          <w:sz w:val="22"/>
          <w:szCs w:val="22"/>
          <w:lang w:val="de-CH" w:eastAsia="de-DE"/>
        </w:rPr>
        <w:t xml:space="preserve"> Entwicklung</w:t>
      </w:r>
      <w:r w:rsidR="001E3F14" w:rsidRPr="606FF0F0">
        <w:rPr>
          <w:rFonts w:ascii="HelveticaNeueLT Pro 55 Roman" w:hAnsi="HelveticaNeueLT Pro 55 Roman" w:cs="Arial"/>
          <w:b/>
          <w:bCs/>
          <w:sz w:val="22"/>
          <w:szCs w:val="22"/>
          <w:lang w:val="de-CH" w:eastAsia="de-DE"/>
        </w:rPr>
        <w:t xml:space="preserve"> und kontinuierlicher </w:t>
      </w:r>
      <w:r w:rsidR="00FA043E" w:rsidRPr="606FF0F0">
        <w:rPr>
          <w:rFonts w:ascii="HelveticaNeueLT Pro 55 Roman" w:hAnsi="HelveticaNeueLT Pro 55 Roman" w:cs="Arial"/>
          <w:b/>
          <w:bCs/>
          <w:sz w:val="22"/>
          <w:szCs w:val="22"/>
          <w:lang w:val="de-CH" w:eastAsia="de-DE"/>
        </w:rPr>
        <w:t>Optimierung</w:t>
      </w:r>
      <w:r w:rsidR="001E3F14" w:rsidRPr="606FF0F0">
        <w:rPr>
          <w:rFonts w:ascii="HelveticaNeueLT Pro 55 Roman" w:hAnsi="HelveticaNeueLT Pro 55 Roman" w:cs="Arial"/>
          <w:b/>
          <w:bCs/>
          <w:sz w:val="22"/>
          <w:szCs w:val="22"/>
          <w:lang w:val="de-CH" w:eastAsia="de-DE"/>
        </w:rPr>
        <w:t xml:space="preserve"> bietet das </w:t>
      </w:r>
      <w:proofErr w:type="spellStart"/>
      <w:r w:rsidR="001E3F14" w:rsidRPr="606FF0F0">
        <w:rPr>
          <w:rFonts w:ascii="HelveticaNeueLT Pro 55 Roman" w:hAnsi="HelveticaNeueLT Pro 55 Roman" w:cs="Arial"/>
          <w:b/>
          <w:bCs/>
          <w:sz w:val="22"/>
          <w:szCs w:val="22"/>
          <w:lang w:val="de-CH" w:eastAsia="de-DE"/>
        </w:rPr>
        <w:t>Barryvox</w:t>
      </w:r>
      <w:proofErr w:type="spellEnd"/>
      <w:r w:rsidR="00F95BAD" w:rsidRPr="606FF0F0">
        <w:rPr>
          <w:rFonts w:ascii="HelveticaNeueLT Pro 55 Roman" w:hAnsi="HelveticaNeueLT Pro 55 Roman" w:cs="Arial"/>
          <w:b/>
          <w:bCs/>
          <w:sz w:val="22"/>
          <w:szCs w:val="22"/>
          <w:vertAlign w:val="superscript"/>
          <w:lang w:val="de-CH" w:eastAsia="de-DE"/>
        </w:rPr>
        <w:t>®</w:t>
      </w:r>
      <w:r w:rsidR="001E3F14" w:rsidRPr="606FF0F0">
        <w:rPr>
          <w:rFonts w:ascii="HelveticaNeueLT Pro 55 Roman" w:hAnsi="HelveticaNeueLT Pro 55 Roman" w:cs="Arial"/>
          <w:b/>
          <w:bCs/>
          <w:sz w:val="22"/>
          <w:szCs w:val="22"/>
          <w:lang w:val="de-CH" w:eastAsia="de-DE"/>
        </w:rPr>
        <w:t xml:space="preserve"> S2 eine noch effizientere und präzisere Unterstützung bei der </w:t>
      </w:r>
      <w:proofErr w:type="spellStart"/>
      <w:r w:rsidR="001E3F14" w:rsidRPr="606FF0F0">
        <w:rPr>
          <w:rFonts w:ascii="HelveticaNeueLT Pro 55 Roman" w:hAnsi="HelveticaNeueLT Pro 55 Roman" w:cs="Arial"/>
          <w:b/>
          <w:bCs/>
          <w:sz w:val="22"/>
          <w:szCs w:val="22"/>
          <w:lang w:val="de-CH" w:eastAsia="de-DE"/>
        </w:rPr>
        <w:t>Verschüttetensuche</w:t>
      </w:r>
      <w:proofErr w:type="spellEnd"/>
      <w:r w:rsidR="001E3F14" w:rsidRPr="606FF0F0">
        <w:rPr>
          <w:rFonts w:ascii="HelveticaNeueLT Pro 55 Roman" w:hAnsi="HelveticaNeueLT Pro 55 Roman" w:cs="Arial"/>
          <w:b/>
          <w:bCs/>
          <w:sz w:val="22"/>
          <w:szCs w:val="22"/>
          <w:lang w:val="de-CH" w:eastAsia="de-DE"/>
        </w:rPr>
        <w:t xml:space="preserve"> und setzt somit neue Massstäbe in der Lawinensicherheit.</w:t>
      </w:r>
    </w:p>
    <w:p w14:paraId="6D791F35" w14:textId="77777777" w:rsidR="00D73E05" w:rsidRPr="00D73E05" w:rsidRDefault="00D73E05" w:rsidP="00D73E05">
      <w:pPr>
        <w:spacing w:line="276" w:lineRule="auto"/>
        <w:jc w:val="both"/>
        <w:rPr>
          <w:rFonts w:ascii="HelveticaNeueLT Pro 55 Roman" w:eastAsia="Times New Roman" w:hAnsi="HelveticaNeueLT Pro 55 Roman" w:cs="Times New Roman"/>
          <w:b/>
          <w:bCs/>
          <w:color w:val="000000" w:themeColor="text1"/>
          <w:sz w:val="22"/>
          <w:szCs w:val="22"/>
          <w:lang w:val="de-CH" w:eastAsia="de-DE"/>
        </w:rPr>
      </w:pPr>
    </w:p>
    <w:p w14:paraId="44727189" w14:textId="5BE22B16" w:rsidR="0052652B" w:rsidRPr="0080515F" w:rsidRDefault="04CEAD1C"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r w:rsidRPr="17E9C411">
        <w:rPr>
          <w:rFonts w:ascii="HelveticaNeueLT Pro 55 Roman" w:eastAsia="Times New Roman" w:hAnsi="HelveticaNeueLT Pro 55 Roman" w:cs="Times New Roman"/>
          <w:color w:val="000000" w:themeColor="text1"/>
          <w:sz w:val="22"/>
          <w:szCs w:val="22"/>
          <w:lang w:val="de-CH" w:eastAsia="de-DE"/>
        </w:rPr>
        <w:t xml:space="preserve">Egal ob Skitouren-Einsteiger oder Profi-Freeriderin: </w:t>
      </w:r>
      <w:r w:rsidR="7CF21A39" w:rsidRPr="17E9C411">
        <w:rPr>
          <w:rFonts w:ascii="HelveticaNeueLT Pro 55 Roman" w:eastAsia="Times New Roman" w:hAnsi="HelveticaNeueLT Pro 55 Roman" w:cs="Times New Roman"/>
          <w:color w:val="000000" w:themeColor="text1"/>
          <w:sz w:val="22"/>
          <w:szCs w:val="22"/>
          <w:lang w:val="de-CH" w:eastAsia="de-DE"/>
        </w:rPr>
        <w:t xml:space="preserve">Wenn es um Sicherheit geht, ist nur das Beste gut genug. </w:t>
      </w:r>
      <w:r w:rsidR="00D73E05" w:rsidRPr="17E9C411">
        <w:rPr>
          <w:rFonts w:ascii="HelveticaNeueLT Pro 55 Roman" w:eastAsia="Times New Roman" w:hAnsi="HelveticaNeueLT Pro 55 Roman" w:cs="Times New Roman"/>
          <w:color w:val="000000" w:themeColor="text1"/>
          <w:sz w:val="22"/>
          <w:szCs w:val="22"/>
          <w:lang w:val="de-CH" w:eastAsia="de-DE"/>
        </w:rPr>
        <w:t>D</w:t>
      </w:r>
      <w:r w:rsidR="0080515F" w:rsidRPr="17E9C411">
        <w:rPr>
          <w:rFonts w:ascii="HelveticaNeueLT Pro 55 Roman" w:eastAsia="Times New Roman" w:hAnsi="HelveticaNeueLT Pro 55 Roman" w:cs="Times New Roman"/>
          <w:color w:val="000000" w:themeColor="text1"/>
          <w:sz w:val="22"/>
          <w:szCs w:val="22"/>
          <w:lang w:val="de-CH" w:eastAsia="de-DE"/>
        </w:rPr>
        <w:t>as</w:t>
      </w:r>
      <w:r w:rsidR="04ED8D9A" w:rsidRPr="17E9C411">
        <w:rPr>
          <w:rFonts w:ascii="HelveticaNeueLT Pro 55 Roman" w:eastAsia="Times New Roman" w:hAnsi="HelveticaNeueLT Pro 55 Roman" w:cs="Times New Roman"/>
          <w:color w:val="000000" w:themeColor="text1"/>
          <w:sz w:val="22"/>
          <w:szCs w:val="22"/>
          <w:lang w:val="de-CH" w:eastAsia="de-DE"/>
        </w:rPr>
        <w:t xml:space="preserve"> neue</w:t>
      </w:r>
      <w:r w:rsidR="0080515F" w:rsidRPr="17E9C411">
        <w:rPr>
          <w:rFonts w:ascii="HelveticaNeueLT Pro 55 Roman" w:eastAsia="Times New Roman" w:hAnsi="HelveticaNeueLT Pro 55 Roman" w:cs="Times New Roman"/>
          <w:color w:val="000000" w:themeColor="text1"/>
          <w:sz w:val="22"/>
          <w:szCs w:val="22"/>
          <w:lang w:val="de-CH" w:eastAsia="de-DE"/>
        </w:rPr>
        <w:t xml:space="preserve"> </w:t>
      </w:r>
      <w:proofErr w:type="spellStart"/>
      <w:r w:rsidR="0080515F" w:rsidRPr="17E9C411">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17E9C411">
        <w:rPr>
          <w:rFonts w:ascii="HelveticaNeueLT Pro 55 Roman" w:eastAsia="Times New Roman" w:hAnsi="HelveticaNeueLT Pro 55 Roman" w:cs="Times New Roman"/>
          <w:color w:val="000000" w:themeColor="text1"/>
          <w:sz w:val="22"/>
          <w:szCs w:val="22"/>
          <w:vertAlign w:val="superscript"/>
          <w:lang w:val="de-CH" w:eastAsia="de-DE"/>
        </w:rPr>
        <w:t>®</w:t>
      </w:r>
      <w:r w:rsidR="0080515F" w:rsidRPr="17E9C411">
        <w:rPr>
          <w:rFonts w:ascii="HelveticaNeueLT Pro 55 Roman" w:eastAsia="Times New Roman" w:hAnsi="HelveticaNeueLT Pro 55 Roman" w:cs="Times New Roman"/>
          <w:color w:val="000000" w:themeColor="text1"/>
          <w:sz w:val="22"/>
          <w:szCs w:val="22"/>
          <w:lang w:val="de-CH" w:eastAsia="de-DE"/>
        </w:rPr>
        <w:t xml:space="preserve"> S2 </w:t>
      </w:r>
      <w:r w:rsidR="00820D92" w:rsidRPr="17E9C411">
        <w:rPr>
          <w:rFonts w:ascii="HelveticaNeueLT Pro 55 Roman" w:eastAsia="Times New Roman" w:hAnsi="HelveticaNeueLT Pro 55 Roman" w:cs="Times New Roman"/>
          <w:color w:val="000000" w:themeColor="text1"/>
          <w:sz w:val="22"/>
          <w:szCs w:val="22"/>
          <w:lang w:val="de-CH" w:eastAsia="de-DE"/>
        </w:rPr>
        <w:t xml:space="preserve">ist </w:t>
      </w:r>
      <w:r w:rsidR="009D0E42" w:rsidRPr="17E9C411">
        <w:rPr>
          <w:rFonts w:ascii="HelveticaNeueLT Pro 55 Roman" w:eastAsia="Times New Roman" w:hAnsi="HelveticaNeueLT Pro 55 Roman" w:cs="Times New Roman"/>
          <w:color w:val="000000" w:themeColor="text1"/>
          <w:sz w:val="22"/>
          <w:szCs w:val="22"/>
          <w:lang w:val="de-CH" w:eastAsia="de-DE"/>
        </w:rPr>
        <w:t>mit</w:t>
      </w:r>
      <w:r w:rsidR="002E20F8" w:rsidRPr="17E9C411">
        <w:rPr>
          <w:rFonts w:ascii="HelveticaNeueLT Pro 55 Roman" w:eastAsia="Times New Roman" w:hAnsi="HelveticaNeueLT Pro 55 Roman" w:cs="Times New Roman"/>
          <w:color w:val="000000" w:themeColor="text1"/>
          <w:sz w:val="22"/>
          <w:szCs w:val="22"/>
          <w:lang w:val="de-CH" w:eastAsia="de-DE"/>
        </w:rPr>
        <w:t xml:space="preserve"> einer Reduktion von 6 mm in der Dicke eine</w:t>
      </w:r>
      <w:r w:rsidR="14E5DEDF" w:rsidRPr="17E9C411">
        <w:rPr>
          <w:rFonts w:ascii="HelveticaNeueLT Pro 55 Roman" w:eastAsia="Times New Roman" w:hAnsi="HelveticaNeueLT Pro 55 Roman" w:cs="Times New Roman"/>
          <w:color w:val="000000" w:themeColor="text1"/>
          <w:sz w:val="22"/>
          <w:szCs w:val="22"/>
          <w:lang w:val="de-CH" w:eastAsia="de-DE"/>
        </w:rPr>
        <w:t>s</w:t>
      </w:r>
      <w:r w:rsidR="002E20F8" w:rsidRPr="17E9C411">
        <w:rPr>
          <w:rFonts w:ascii="HelveticaNeueLT Pro 55 Roman" w:eastAsia="Times New Roman" w:hAnsi="HelveticaNeueLT Pro 55 Roman" w:cs="Times New Roman"/>
          <w:color w:val="000000" w:themeColor="text1"/>
          <w:sz w:val="22"/>
          <w:szCs w:val="22"/>
          <w:lang w:val="de-CH" w:eastAsia="de-DE"/>
        </w:rPr>
        <w:t xml:space="preserve"> der kleinsten </w:t>
      </w:r>
      <w:r w:rsidR="302114CC" w:rsidRPr="17E9C411">
        <w:rPr>
          <w:rFonts w:ascii="HelveticaNeueLT Pro 55 Roman" w:eastAsia="Times New Roman" w:hAnsi="HelveticaNeueLT Pro 55 Roman" w:cs="Times New Roman"/>
          <w:color w:val="000000" w:themeColor="text1"/>
          <w:sz w:val="22"/>
          <w:szCs w:val="22"/>
          <w:lang w:val="de-CH" w:eastAsia="de-DE"/>
        </w:rPr>
        <w:t xml:space="preserve">LVS </w:t>
      </w:r>
      <w:r w:rsidR="002E20F8" w:rsidRPr="17E9C411">
        <w:rPr>
          <w:rFonts w:ascii="HelveticaNeueLT Pro 55 Roman" w:eastAsia="Times New Roman" w:hAnsi="HelveticaNeueLT Pro 55 Roman" w:cs="Times New Roman"/>
          <w:color w:val="000000" w:themeColor="text1"/>
          <w:sz w:val="22"/>
          <w:szCs w:val="22"/>
          <w:lang w:val="de-CH" w:eastAsia="de-DE"/>
        </w:rPr>
        <w:t xml:space="preserve">auf dem Markt, ohne dabei Kompromisse bei der Suchleistung einzugehen. Die Suchstreifenbreite des Drei-Antennen-Geräts </w:t>
      </w:r>
      <w:proofErr w:type="gramStart"/>
      <w:r w:rsidR="002E20F8" w:rsidRPr="17E9C411">
        <w:rPr>
          <w:rFonts w:ascii="HelveticaNeueLT Pro 55 Roman" w:eastAsia="Times New Roman" w:hAnsi="HelveticaNeueLT Pro 55 Roman" w:cs="Times New Roman"/>
          <w:color w:val="000000" w:themeColor="text1"/>
          <w:sz w:val="22"/>
          <w:szCs w:val="22"/>
          <w:lang w:val="de-CH" w:eastAsia="de-DE"/>
        </w:rPr>
        <w:t>bleibt</w:t>
      </w:r>
      <w:proofErr w:type="gramEnd"/>
      <w:r w:rsidR="002E20F8" w:rsidRPr="17E9C411">
        <w:rPr>
          <w:rFonts w:ascii="HelveticaNeueLT Pro 55 Roman" w:eastAsia="Times New Roman" w:hAnsi="HelveticaNeueLT Pro 55 Roman" w:cs="Times New Roman"/>
          <w:color w:val="000000" w:themeColor="text1"/>
          <w:sz w:val="22"/>
          <w:szCs w:val="22"/>
          <w:lang w:val="de-CH" w:eastAsia="de-DE"/>
        </w:rPr>
        <w:t xml:space="preserve"> wie seine beiden Vorgänger bei beeindruckenden 70 Metern, was in Notfallsituationen </w:t>
      </w:r>
      <w:r w:rsidR="49FE0095" w:rsidRPr="17E9C411">
        <w:rPr>
          <w:rFonts w:ascii="HelveticaNeueLT Pro 55 Roman" w:eastAsia="Times New Roman" w:hAnsi="HelveticaNeueLT Pro 55 Roman" w:cs="Times New Roman"/>
          <w:color w:val="000000" w:themeColor="text1"/>
          <w:sz w:val="22"/>
          <w:szCs w:val="22"/>
          <w:lang w:val="de-CH" w:eastAsia="de-DE"/>
        </w:rPr>
        <w:t xml:space="preserve">über wichtige Minuten </w:t>
      </w:r>
      <w:r w:rsidR="002E20F8" w:rsidRPr="17E9C411">
        <w:rPr>
          <w:rFonts w:ascii="HelveticaNeueLT Pro 55 Roman" w:eastAsia="Times New Roman" w:hAnsi="HelveticaNeueLT Pro 55 Roman" w:cs="Times New Roman"/>
          <w:color w:val="000000" w:themeColor="text1"/>
          <w:sz w:val="22"/>
          <w:szCs w:val="22"/>
          <w:lang w:val="de-CH" w:eastAsia="de-DE"/>
        </w:rPr>
        <w:t xml:space="preserve">entscheiden kann. </w:t>
      </w:r>
      <w:r w:rsidR="00B52115" w:rsidRPr="17E9C411">
        <w:rPr>
          <w:rFonts w:ascii="HelveticaNeueLT Pro 55 Roman" w:eastAsia="Times New Roman" w:hAnsi="HelveticaNeueLT Pro 55 Roman" w:cs="Times New Roman"/>
          <w:color w:val="000000" w:themeColor="text1"/>
          <w:sz w:val="22"/>
          <w:szCs w:val="22"/>
          <w:lang w:val="de-CH" w:eastAsia="de-DE"/>
        </w:rPr>
        <w:t>Die</w:t>
      </w:r>
      <w:r w:rsidR="00820D92" w:rsidRPr="17E9C411">
        <w:rPr>
          <w:rFonts w:ascii="HelveticaNeueLT Pro 55 Roman" w:eastAsia="Times New Roman" w:hAnsi="HelveticaNeueLT Pro 55 Roman" w:cs="Times New Roman"/>
          <w:color w:val="000000" w:themeColor="text1"/>
          <w:sz w:val="22"/>
          <w:szCs w:val="22"/>
          <w:lang w:val="de-CH" w:eastAsia="de-DE"/>
        </w:rPr>
        <w:t xml:space="preserve"> intuitive Bedienung mit fortschrittlicher Suchunterstützung</w:t>
      </w:r>
      <w:r w:rsidR="00174397" w:rsidRPr="17E9C411">
        <w:rPr>
          <w:rFonts w:ascii="HelveticaNeueLT Pro 55 Roman" w:eastAsia="Times New Roman" w:hAnsi="HelveticaNeueLT Pro 55 Roman" w:cs="Times New Roman"/>
          <w:color w:val="000000" w:themeColor="text1"/>
          <w:sz w:val="22"/>
          <w:szCs w:val="22"/>
          <w:lang w:val="de-CH" w:eastAsia="de-DE"/>
        </w:rPr>
        <w:t xml:space="preserve"> definiert den Standard </w:t>
      </w:r>
      <w:r w:rsidR="00820D92" w:rsidRPr="17E9C411">
        <w:rPr>
          <w:rFonts w:ascii="HelveticaNeueLT Pro 55 Roman" w:eastAsia="Times New Roman" w:hAnsi="HelveticaNeueLT Pro 55 Roman" w:cs="Times New Roman"/>
          <w:color w:val="000000" w:themeColor="text1"/>
          <w:sz w:val="22"/>
          <w:szCs w:val="22"/>
          <w:lang w:val="de-CH" w:eastAsia="de-DE"/>
        </w:rPr>
        <w:t>in der Lawinenrettung</w:t>
      </w:r>
      <w:r w:rsidR="00B52115" w:rsidRPr="17E9C411">
        <w:rPr>
          <w:rFonts w:ascii="HelveticaNeueLT Pro 55 Roman" w:eastAsia="Times New Roman" w:hAnsi="HelveticaNeueLT Pro 55 Roman" w:cs="Times New Roman"/>
          <w:color w:val="000000" w:themeColor="text1"/>
          <w:sz w:val="22"/>
          <w:szCs w:val="22"/>
          <w:lang w:val="de-CH" w:eastAsia="de-DE"/>
        </w:rPr>
        <w:t xml:space="preserve"> </w:t>
      </w:r>
      <w:r w:rsidR="00174397" w:rsidRPr="17E9C411">
        <w:rPr>
          <w:rFonts w:ascii="HelveticaNeueLT Pro 55 Roman" w:eastAsia="Times New Roman" w:hAnsi="HelveticaNeueLT Pro 55 Roman" w:cs="Times New Roman"/>
          <w:color w:val="000000" w:themeColor="text1"/>
          <w:sz w:val="22"/>
          <w:szCs w:val="22"/>
          <w:lang w:val="de-CH" w:eastAsia="de-DE"/>
        </w:rPr>
        <w:t>neu</w:t>
      </w:r>
      <w:r w:rsidR="0087563A" w:rsidRPr="17E9C411">
        <w:rPr>
          <w:rFonts w:ascii="HelveticaNeueLT Pro 55 Roman" w:eastAsia="Times New Roman" w:hAnsi="HelveticaNeueLT Pro 55 Roman" w:cs="Times New Roman"/>
          <w:color w:val="000000" w:themeColor="text1"/>
          <w:sz w:val="22"/>
          <w:szCs w:val="22"/>
          <w:lang w:val="de-CH" w:eastAsia="de-DE"/>
        </w:rPr>
        <w:t>.</w:t>
      </w:r>
    </w:p>
    <w:p w14:paraId="069B6782" w14:textId="77777777" w:rsidR="004B5AC0" w:rsidRDefault="004B5AC0"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p>
    <w:p w14:paraId="012AAFBA" w14:textId="5A41BAF8" w:rsidR="0080515F" w:rsidRDefault="0080515F"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r w:rsidRPr="702D771E">
        <w:rPr>
          <w:rFonts w:ascii="HelveticaNeueLT Pro 55 Roman" w:eastAsia="Times New Roman" w:hAnsi="HelveticaNeueLT Pro 55 Roman" w:cs="Times New Roman"/>
          <w:color w:val="000000" w:themeColor="text1"/>
          <w:sz w:val="22"/>
          <w:szCs w:val="22"/>
          <w:lang w:val="de-CH" w:eastAsia="de-DE"/>
        </w:rPr>
        <w:t xml:space="preserve">Eine der </w:t>
      </w:r>
      <w:r w:rsidR="00673641" w:rsidRPr="702D771E">
        <w:rPr>
          <w:rFonts w:ascii="HelveticaNeueLT Pro 55 Roman" w:eastAsia="Times New Roman" w:hAnsi="HelveticaNeueLT Pro 55 Roman" w:cs="Times New Roman"/>
          <w:color w:val="000000" w:themeColor="text1"/>
          <w:sz w:val="22"/>
          <w:szCs w:val="22"/>
          <w:lang w:val="de-CH" w:eastAsia="de-DE"/>
        </w:rPr>
        <w:t>herausragendsten</w:t>
      </w:r>
      <w:r w:rsidRPr="702D771E">
        <w:rPr>
          <w:rFonts w:ascii="HelveticaNeueLT Pro 55 Roman" w:eastAsia="Times New Roman" w:hAnsi="HelveticaNeueLT Pro 55 Roman" w:cs="Times New Roman"/>
          <w:color w:val="000000" w:themeColor="text1"/>
          <w:sz w:val="22"/>
          <w:szCs w:val="22"/>
          <w:lang w:val="de-CH" w:eastAsia="de-DE"/>
        </w:rPr>
        <w:t xml:space="preserve"> Neuerungen ist das </w:t>
      </w:r>
      <w:r w:rsidRPr="702D771E">
        <w:rPr>
          <w:rFonts w:ascii="HelveticaNeueLT Pro 55 Roman" w:eastAsia="Times New Roman" w:hAnsi="HelveticaNeueLT Pro 55 Roman" w:cs="Times New Roman"/>
          <w:b/>
          <w:bCs/>
          <w:color w:val="000000" w:themeColor="text1"/>
          <w:sz w:val="22"/>
          <w:szCs w:val="22"/>
          <w:lang w:val="de-CH" w:eastAsia="de-DE"/>
        </w:rPr>
        <w:t>Memory in Pixel (MIP) Display</w:t>
      </w:r>
      <w:r w:rsidRPr="702D771E">
        <w:rPr>
          <w:rFonts w:ascii="HelveticaNeueLT Pro 55 Roman" w:eastAsia="Times New Roman" w:hAnsi="HelveticaNeueLT Pro 55 Roman" w:cs="Times New Roman"/>
          <w:color w:val="000000" w:themeColor="text1"/>
          <w:sz w:val="22"/>
          <w:szCs w:val="22"/>
          <w:lang w:val="de-CH" w:eastAsia="de-DE"/>
        </w:rPr>
        <w:t xml:space="preserve">. Es gewährleistet eine </w:t>
      </w:r>
      <w:r w:rsidR="00503D83" w:rsidRPr="702D771E">
        <w:rPr>
          <w:rFonts w:ascii="HelveticaNeueLT Pro 55 Roman" w:eastAsia="Times New Roman" w:hAnsi="HelveticaNeueLT Pro 55 Roman" w:cs="Times New Roman"/>
          <w:color w:val="000000" w:themeColor="text1"/>
          <w:sz w:val="22"/>
          <w:szCs w:val="22"/>
          <w:lang w:val="de-CH" w:eastAsia="de-DE"/>
        </w:rPr>
        <w:t>hervorragende</w:t>
      </w:r>
      <w:r w:rsidRPr="702D771E">
        <w:rPr>
          <w:rFonts w:ascii="HelveticaNeueLT Pro 55 Roman" w:eastAsia="Times New Roman" w:hAnsi="HelveticaNeueLT Pro 55 Roman" w:cs="Times New Roman"/>
          <w:color w:val="000000" w:themeColor="text1"/>
          <w:sz w:val="22"/>
          <w:szCs w:val="22"/>
          <w:lang w:val="de-CH" w:eastAsia="de-DE"/>
        </w:rPr>
        <w:t xml:space="preserve"> Lesbarkeit unter allen Bedingungen, einschlie</w:t>
      </w:r>
      <w:r w:rsidR="00503D83" w:rsidRPr="702D771E">
        <w:rPr>
          <w:rFonts w:ascii="HelveticaNeueLT Pro 55 Roman" w:eastAsia="Times New Roman" w:hAnsi="HelveticaNeueLT Pro 55 Roman" w:cs="Times New Roman"/>
          <w:color w:val="000000" w:themeColor="text1"/>
          <w:sz w:val="22"/>
          <w:szCs w:val="22"/>
          <w:lang w:val="de-CH" w:eastAsia="de-DE"/>
        </w:rPr>
        <w:t>ss</w:t>
      </w:r>
      <w:r w:rsidRPr="702D771E">
        <w:rPr>
          <w:rFonts w:ascii="HelveticaNeueLT Pro 55 Roman" w:eastAsia="Times New Roman" w:hAnsi="HelveticaNeueLT Pro 55 Roman" w:cs="Times New Roman"/>
          <w:color w:val="000000" w:themeColor="text1"/>
          <w:sz w:val="22"/>
          <w:szCs w:val="22"/>
          <w:lang w:val="de-CH" w:eastAsia="de-DE"/>
        </w:rPr>
        <w:t>lich</w:t>
      </w:r>
      <w:r w:rsidR="377636CD" w:rsidRPr="702D771E">
        <w:rPr>
          <w:rFonts w:ascii="HelveticaNeueLT Pro 55 Roman" w:eastAsia="Times New Roman" w:hAnsi="HelveticaNeueLT Pro 55 Roman" w:cs="Times New Roman"/>
          <w:color w:val="000000" w:themeColor="text1"/>
          <w:sz w:val="22"/>
          <w:szCs w:val="22"/>
          <w:lang w:val="de-CH" w:eastAsia="de-DE"/>
        </w:rPr>
        <w:t xml:space="preserve"> unter</w:t>
      </w:r>
      <w:r w:rsidRPr="702D771E">
        <w:rPr>
          <w:rFonts w:ascii="HelveticaNeueLT Pro 55 Roman" w:eastAsia="Times New Roman" w:hAnsi="HelveticaNeueLT Pro 55 Roman" w:cs="Times New Roman"/>
          <w:color w:val="000000" w:themeColor="text1"/>
          <w:sz w:val="22"/>
          <w:szCs w:val="22"/>
          <w:lang w:val="de-CH" w:eastAsia="de-DE"/>
        </w:rPr>
        <w:t xml:space="preserve"> direkter Sonneneinstrahlung und bei der Nutzung mit polarisierten Brillen. Zusätzlich reduziert der energieeffiziente Bildschirm den Stromverbrauch, was die Batterielaufzeit verlängert.</w:t>
      </w:r>
    </w:p>
    <w:p w14:paraId="1282BC2F" w14:textId="77777777" w:rsidR="00D73E05" w:rsidRPr="0080515F" w:rsidRDefault="00D73E05"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p>
    <w:p w14:paraId="733D7278" w14:textId="78E548DD" w:rsidR="003F5F36" w:rsidRPr="003F5F36" w:rsidRDefault="0080515F" w:rsidP="003F5F36">
      <w:pPr>
        <w:spacing w:line="276" w:lineRule="auto"/>
        <w:jc w:val="both"/>
        <w:rPr>
          <w:rFonts w:ascii="HelveticaNeueLT Pro 55 Roman" w:eastAsia="Times New Roman" w:hAnsi="HelveticaNeueLT Pro 55 Roman"/>
          <w:color w:val="000000" w:themeColor="text1"/>
          <w:sz w:val="22"/>
          <w:szCs w:val="22"/>
          <w:lang w:val="de-CH" w:eastAsia="de-DE"/>
        </w:rPr>
      </w:pPr>
      <w:r w:rsidRPr="17E9C411">
        <w:rPr>
          <w:rFonts w:ascii="HelveticaNeueLT Pro 55 Roman" w:eastAsia="Times New Roman" w:hAnsi="HelveticaNeueLT Pro 55 Roman" w:cs="Times New Roman"/>
          <w:color w:val="000000" w:themeColor="text1"/>
          <w:sz w:val="22"/>
          <w:szCs w:val="22"/>
          <w:lang w:val="de-CH" w:eastAsia="de-DE"/>
        </w:rPr>
        <w:t xml:space="preserve">Das </w:t>
      </w:r>
      <w:proofErr w:type="spellStart"/>
      <w:r w:rsidRPr="17E9C411">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17E9C411">
        <w:rPr>
          <w:rFonts w:ascii="HelveticaNeueLT Pro 55 Roman" w:eastAsia="Times New Roman" w:hAnsi="HelveticaNeueLT Pro 55 Roman" w:cs="Times New Roman"/>
          <w:color w:val="000000" w:themeColor="text1"/>
          <w:sz w:val="22"/>
          <w:szCs w:val="22"/>
          <w:vertAlign w:val="superscript"/>
          <w:lang w:val="de-CH" w:eastAsia="de-DE"/>
        </w:rPr>
        <w:t>®</w:t>
      </w:r>
      <w:r w:rsidRPr="17E9C411">
        <w:rPr>
          <w:rFonts w:ascii="HelveticaNeueLT Pro 55 Roman" w:eastAsia="Times New Roman" w:hAnsi="HelveticaNeueLT Pro 55 Roman" w:cs="Times New Roman"/>
          <w:color w:val="000000" w:themeColor="text1"/>
          <w:sz w:val="22"/>
          <w:szCs w:val="22"/>
          <w:lang w:val="de-CH" w:eastAsia="de-DE"/>
        </w:rPr>
        <w:t xml:space="preserve"> S2 bietet Nutzenden nicht nur visuelle, sondern auch </w:t>
      </w:r>
      <w:r w:rsidRPr="17E9C411">
        <w:rPr>
          <w:rFonts w:ascii="HelveticaNeueLT Pro 55 Roman" w:eastAsia="Times New Roman" w:hAnsi="HelveticaNeueLT Pro 55 Roman" w:cs="Times New Roman"/>
          <w:b/>
          <w:bCs/>
          <w:color w:val="000000" w:themeColor="text1"/>
          <w:sz w:val="22"/>
          <w:szCs w:val="22"/>
          <w:lang w:val="de-CH" w:eastAsia="de-DE"/>
        </w:rPr>
        <w:t xml:space="preserve">akustische </w:t>
      </w:r>
      <w:r w:rsidR="18AC329C" w:rsidRPr="17E9C411">
        <w:rPr>
          <w:rFonts w:ascii="HelveticaNeueLT Pro 55 Roman" w:eastAsia="Times New Roman" w:hAnsi="HelveticaNeueLT Pro 55 Roman" w:cs="Times New Roman"/>
          <w:b/>
          <w:bCs/>
          <w:color w:val="000000" w:themeColor="text1"/>
          <w:sz w:val="22"/>
          <w:szCs w:val="22"/>
          <w:lang w:val="de-CH" w:eastAsia="de-DE"/>
        </w:rPr>
        <w:t>Signale</w:t>
      </w:r>
      <w:r w:rsidRPr="17E9C411">
        <w:rPr>
          <w:rFonts w:ascii="HelveticaNeueLT Pro 55 Roman" w:eastAsia="Times New Roman" w:hAnsi="HelveticaNeueLT Pro 55 Roman" w:cs="Times New Roman"/>
          <w:color w:val="000000" w:themeColor="text1"/>
          <w:sz w:val="22"/>
          <w:szCs w:val="22"/>
          <w:lang w:val="de-CH" w:eastAsia="de-DE"/>
        </w:rPr>
        <w:t>. Diese akustische Unterstützung ist besonders wertvoll in der kritischen Anfangsphase der Suche</w:t>
      </w:r>
      <w:r w:rsidR="7B339945" w:rsidRPr="17E9C411">
        <w:rPr>
          <w:rFonts w:ascii="HelveticaNeueLT Pro 55 Roman" w:eastAsia="Times New Roman" w:hAnsi="HelveticaNeueLT Pro 55 Roman" w:cs="Times New Roman"/>
          <w:color w:val="000000" w:themeColor="text1"/>
          <w:sz w:val="22"/>
          <w:szCs w:val="22"/>
          <w:lang w:val="de-CH" w:eastAsia="de-DE"/>
        </w:rPr>
        <w:t>, wo schnell grössere Distanzen abgesucht werden müssen</w:t>
      </w:r>
      <w:r w:rsidRPr="17E9C411">
        <w:rPr>
          <w:rFonts w:ascii="HelveticaNeueLT Pro 55 Roman" w:eastAsia="Times New Roman" w:hAnsi="HelveticaNeueLT Pro 55 Roman" w:cs="Times New Roman"/>
          <w:color w:val="000000" w:themeColor="text1"/>
          <w:sz w:val="22"/>
          <w:szCs w:val="22"/>
          <w:lang w:val="de-CH" w:eastAsia="de-DE"/>
        </w:rPr>
        <w:t xml:space="preserve">. </w:t>
      </w:r>
      <w:r w:rsidR="00030A8F" w:rsidRPr="17E9C411">
        <w:rPr>
          <w:rFonts w:ascii="HelveticaNeueLT Pro 55 Roman" w:eastAsia="Times New Roman" w:hAnsi="HelveticaNeueLT Pro 55 Roman" w:cs="Times New Roman"/>
          <w:color w:val="000000" w:themeColor="text1"/>
          <w:sz w:val="22"/>
          <w:szCs w:val="22"/>
          <w:lang w:val="de-CH" w:eastAsia="de-DE"/>
        </w:rPr>
        <w:t xml:space="preserve">Die </w:t>
      </w:r>
      <w:r w:rsidR="00030A8F" w:rsidRPr="17E9C411">
        <w:rPr>
          <w:rFonts w:ascii="HelveticaNeueLT Pro 55 Roman" w:eastAsia="Times New Roman" w:hAnsi="HelveticaNeueLT Pro 55 Roman" w:cs="Times New Roman"/>
          <w:b/>
          <w:bCs/>
          <w:color w:val="000000" w:themeColor="text1"/>
          <w:sz w:val="22"/>
          <w:szCs w:val="22"/>
          <w:lang w:val="de-CH" w:eastAsia="de-DE"/>
        </w:rPr>
        <w:t xml:space="preserve">intelligente </w:t>
      </w:r>
      <w:r w:rsidR="00030A8F" w:rsidRPr="17E9C411">
        <w:rPr>
          <w:rFonts w:ascii="HelveticaNeueLT Pro 55 Roman" w:eastAsia="Times New Roman" w:hAnsi="HelveticaNeueLT Pro 55 Roman" w:cs="Times New Roman"/>
          <w:b/>
          <w:bCs/>
          <w:color w:val="000000" w:themeColor="text1"/>
          <w:sz w:val="22"/>
          <w:szCs w:val="22"/>
          <w:lang w:val="de-CH" w:eastAsia="de-DE"/>
        </w:rPr>
        <w:lastRenderedPageBreak/>
        <w:t>Feinsuchführung</w:t>
      </w:r>
      <w:r w:rsidR="00030A8F" w:rsidRPr="17E9C411">
        <w:rPr>
          <w:rFonts w:ascii="HelveticaNeueLT Pro 55 Roman" w:eastAsia="Times New Roman" w:hAnsi="HelveticaNeueLT Pro 55 Roman" w:cs="Times New Roman"/>
          <w:color w:val="000000" w:themeColor="text1"/>
          <w:sz w:val="22"/>
          <w:szCs w:val="22"/>
          <w:lang w:val="de-CH" w:eastAsia="de-DE"/>
        </w:rPr>
        <w:t xml:space="preserve"> ist eine weitere Innovation, die das </w:t>
      </w:r>
      <w:proofErr w:type="spellStart"/>
      <w:r w:rsidR="00030A8F" w:rsidRPr="17E9C411">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17E9C411">
        <w:rPr>
          <w:rFonts w:ascii="HelveticaNeueLT Pro 55 Roman" w:eastAsia="Times New Roman" w:hAnsi="HelveticaNeueLT Pro 55 Roman" w:cs="Times New Roman"/>
          <w:color w:val="000000" w:themeColor="text1"/>
          <w:sz w:val="22"/>
          <w:szCs w:val="22"/>
          <w:vertAlign w:val="superscript"/>
          <w:lang w:val="de-CH" w:eastAsia="de-DE"/>
        </w:rPr>
        <w:t>®</w:t>
      </w:r>
      <w:r w:rsidR="00030A8F" w:rsidRPr="17E9C411">
        <w:rPr>
          <w:rFonts w:ascii="HelveticaNeueLT Pro 55 Roman" w:eastAsia="Times New Roman" w:hAnsi="HelveticaNeueLT Pro 55 Roman" w:cs="Times New Roman"/>
          <w:color w:val="000000" w:themeColor="text1"/>
          <w:sz w:val="22"/>
          <w:szCs w:val="22"/>
          <w:lang w:val="de-CH" w:eastAsia="de-DE"/>
        </w:rPr>
        <w:t xml:space="preserve"> S2 von anderen Geräten unterscheidet. </w:t>
      </w:r>
      <w:r w:rsidR="2A4965E5" w:rsidRPr="17E9C411">
        <w:rPr>
          <w:rFonts w:ascii="HelveticaNeueLT Pro 55 Roman" w:eastAsia="Times New Roman" w:hAnsi="HelveticaNeueLT Pro 55 Roman" w:cs="Times New Roman"/>
          <w:color w:val="000000" w:themeColor="text1"/>
          <w:sz w:val="22"/>
          <w:szCs w:val="22"/>
          <w:lang w:val="de-CH" w:eastAsia="de-DE"/>
        </w:rPr>
        <w:t xml:space="preserve">Diese nutzt einen ausgeklügelten Algorithmus, der den nächstgelegenen Punkt zum Verschütteten berechnet und den Retter visuell durch das Auskreuzen in der Feinsuche leitet. </w:t>
      </w:r>
      <w:r w:rsidR="00134153" w:rsidRPr="17E9C411">
        <w:rPr>
          <w:rFonts w:ascii="HelveticaNeueLT Pro 55 Roman" w:eastAsia="Times New Roman" w:hAnsi="HelveticaNeueLT Pro 55 Roman" w:cs="Times New Roman"/>
          <w:color w:val="000000" w:themeColor="text1"/>
          <w:sz w:val="22"/>
          <w:szCs w:val="22"/>
          <w:lang w:val="de-CH" w:eastAsia="de-DE"/>
        </w:rPr>
        <w:t xml:space="preserve">Die </w:t>
      </w:r>
      <w:proofErr w:type="spellStart"/>
      <w:r w:rsidR="00134153" w:rsidRPr="17E9C411">
        <w:rPr>
          <w:rFonts w:ascii="HelveticaNeueLT Pro 55 Roman" w:eastAsia="Times New Roman" w:hAnsi="HelveticaNeueLT Pro 55 Roman" w:cs="Times New Roman"/>
          <w:b/>
          <w:bCs/>
          <w:color w:val="000000" w:themeColor="text1"/>
          <w:sz w:val="22"/>
          <w:szCs w:val="22"/>
          <w:lang w:val="de-CH" w:eastAsia="de-DE"/>
        </w:rPr>
        <w:t>Sondierindikation</w:t>
      </w:r>
      <w:proofErr w:type="spellEnd"/>
      <w:r w:rsidR="00134153" w:rsidRPr="17E9C411">
        <w:rPr>
          <w:rFonts w:ascii="HelveticaNeueLT Pro 55 Roman" w:eastAsia="Times New Roman" w:hAnsi="HelveticaNeueLT Pro 55 Roman" w:cs="Times New Roman"/>
          <w:color w:val="000000" w:themeColor="text1"/>
          <w:sz w:val="22"/>
          <w:szCs w:val="22"/>
          <w:lang w:val="de-CH" w:eastAsia="de-DE"/>
        </w:rPr>
        <w:t xml:space="preserve"> zeigt zudem die Verschüttungstiefe an und erleichtert den Übergang zur Punktortung.</w:t>
      </w:r>
      <w:r w:rsidR="003F5F36" w:rsidRPr="17E9C411">
        <w:rPr>
          <w:rFonts w:ascii="HelveticaNeueLT Pro 55 Roman" w:eastAsia="Times New Roman" w:hAnsi="HelveticaNeueLT Pro 55 Roman" w:cs="Times New Roman"/>
          <w:color w:val="000000" w:themeColor="text1"/>
          <w:sz w:val="22"/>
          <w:szCs w:val="22"/>
          <w:lang w:val="de-CH" w:eastAsia="de-DE"/>
        </w:rPr>
        <w:t xml:space="preserve"> </w:t>
      </w:r>
      <w:r w:rsidR="003F5F36" w:rsidRPr="17E9C411">
        <w:rPr>
          <w:rFonts w:ascii="HelveticaNeueLT Pro 55 Roman" w:eastAsia="Times New Roman" w:hAnsi="HelveticaNeueLT Pro 55 Roman"/>
          <w:color w:val="000000" w:themeColor="text1"/>
          <w:sz w:val="22"/>
          <w:szCs w:val="22"/>
          <w:lang w:val="de-CH" w:eastAsia="de-DE"/>
        </w:rPr>
        <w:t xml:space="preserve">Der </w:t>
      </w:r>
      <w:proofErr w:type="spellStart"/>
      <w:r w:rsidR="003F5F36" w:rsidRPr="17E9C411">
        <w:rPr>
          <w:rFonts w:ascii="HelveticaNeueLT Pro 55 Roman" w:eastAsia="Times New Roman" w:hAnsi="HelveticaNeueLT Pro 55 Roman"/>
          <w:b/>
          <w:bCs/>
          <w:color w:val="000000" w:themeColor="text1"/>
          <w:sz w:val="22"/>
          <w:szCs w:val="22"/>
          <w:lang w:val="de-CH" w:eastAsia="de-DE"/>
        </w:rPr>
        <w:t>Interference</w:t>
      </w:r>
      <w:proofErr w:type="spellEnd"/>
      <w:r w:rsidR="003F5F36" w:rsidRPr="17E9C411">
        <w:rPr>
          <w:rFonts w:ascii="HelveticaNeueLT Pro 55 Roman" w:eastAsia="Times New Roman" w:hAnsi="HelveticaNeueLT Pro 55 Roman"/>
          <w:b/>
          <w:bCs/>
          <w:color w:val="000000" w:themeColor="text1"/>
          <w:sz w:val="22"/>
          <w:szCs w:val="22"/>
          <w:lang w:val="de-CH" w:eastAsia="de-DE"/>
        </w:rPr>
        <w:t xml:space="preserve"> </w:t>
      </w:r>
      <w:proofErr w:type="spellStart"/>
      <w:r w:rsidR="003F5F36" w:rsidRPr="17E9C411">
        <w:rPr>
          <w:rFonts w:ascii="HelveticaNeueLT Pro 55 Roman" w:eastAsia="Times New Roman" w:hAnsi="HelveticaNeueLT Pro 55 Roman"/>
          <w:b/>
          <w:bCs/>
          <w:color w:val="000000" w:themeColor="text1"/>
          <w:sz w:val="22"/>
          <w:szCs w:val="22"/>
          <w:lang w:val="de-CH" w:eastAsia="de-DE"/>
        </w:rPr>
        <w:t>Guard</w:t>
      </w:r>
      <w:proofErr w:type="spellEnd"/>
      <w:r w:rsidR="003F5F36" w:rsidRPr="17E9C411">
        <w:rPr>
          <w:rFonts w:ascii="HelveticaNeueLT Pro 55 Roman" w:eastAsia="Times New Roman" w:hAnsi="HelveticaNeueLT Pro 55 Roman"/>
          <w:color w:val="000000" w:themeColor="text1"/>
          <w:sz w:val="22"/>
          <w:szCs w:val="22"/>
          <w:lang w:val="de-CH" w:eastAsia="de-DE"/>
        </w:rPr>
        <w:t xml:space="preserve"> erkennt Störungen und regelt die Sendestärke hoch (bei passiven Störungen) bzw. reduziert dabei bestmöglich die Störsignale von eingeschalteter Elektronik (bei aktiven Störquellen). Für mehr Sicherheit während der Rettung ist das LVS-Gerät mit einer </w:t>
      </w:r>
      <w:r w:rsidR="003F5F36" w:rsidRPr="17E9C411">
        <w:rPr>
          <w:rFonts w:ascii="HelveticaNeueLT Pro 55 Roman" w:eastAsia="Times New Roman" w:hAnsi="HelveticaNeueLT Pro 55 Roman"/>
          <w:b/>
          <w:bCs/>
          <w:color w:val="000000" w:themeColor="text1"/>
          <w:sz w:val="22"/>
          <w:szCs w:val="22"/>
          <w:lang w:val="de-CH" w:eastAsia="de-DE"/>
        </w:rPr>
        <w:t>Rettungs-SEND-Funktion</w:t>
      </w:r>
      <w:r w:rsidR="003F5F36" w:rsidRPr="17E9C411">
        <w:rPr>
          <w:rFonts w:ascii="HelveticaNeueLT Pro 55 Roman" w:eastAsia="Times New Roman" w:hAnsi="HelveticaNeueLT Pro 55 Roman"/>
          <w:color w:val="000000" w:themeColor="text1"/>
          <w:sz w:val="22"/>
          <w:szCs w:val="22"/>
          <w:lang w:val="de-CH" w:eastAsia="de-DE"/>
        </w:rPr>
        <w:t xml:space="preserve"> und der automatischen Sendeumschaltung ausgestattet: Dieser Modus wird von allen Rettern verwendet, welche an einer Rettung beteiligt sind, aber selbst keine </w:t>
      </w:r>
      <w:proofErr w:type="gramStart"/>
      <w:r w:rsidR="003F5F36" w:rsidRPr="17E9C411">
        <w:rPr>
          <w:rFonts w:ascii="HelveticaNeueLT Pro 55 Roman" w:eastAsia="Times New Roman" w:hAnsi="HelveticaNeueLT Pro 55 Roman"/>
          <w:color w:val="000000" w:themeColor="text1"/>
          <w:sz w:val="22"/>
          <w:szCs w:val="22"/>
          <w:lang w:val="de-CH" w:eastAsia="de-DE"/>
        </w:rPr>
        <w:t>LVS Suche</w:t>
      </w:r>
      <w:proofErr w:type="gramEnd"/>
      <w:r w:rsidR="003F5F36" w:rsidRPr="17E9C411">
        <w:rPr>
          <w:rFonts w:ascii="HelveticaNeueLT Pro 55 Roman" w:eastAsia="Times New Roman" w:hAnsi="HelveticaNeueLT Pro 55 Roman"/>
          <w:color w:val="000000" w:themeColor="text1"/>
          <w:sz w:val="22"/>
          <w:szCs w:val="22"/>
          <w:lang w:val="de-CH" w:eastAsia="de-DE"/>
        </w:rPr>
        <w:t xml:space="preserve"> ausführen. </w:t>
      </w:r>
    </w:p>
    <w:p w14:paraId="11ABB6FA" w14:textId="77777777" w:rsidR="00134153" w:rsidRDefault="00134153"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p>
    <w:p w14:paraId="407AA38C" w14:textId="473B85B0" w:rsidR="009A759E" w:rsidRPr="009A759E" w:rsidRDefault="009A759E" w:rsidP="00F95BAD">
      <w:pPr>
        <w:spacing w:line="276" w:lineRule="auto"/>
        <w:ind w:left="708"/>
        <w:jc w:val="both"/>
        <w:rPr>
          <w:rFonts w:ascii="HelveticaNeueLT Pro 55 Roman" w:eastAsia="Times New Roman" w:hAnsi="HelveticaNeueLT Pro 55 Roman" w:cs="Times New Roman"/>
          <w:color w:val="000000" w:themeColor="text1"/>
          <w:sz w:val="22"/>
          <w:szCs w:val="22"/>
          <w:lang w:val="de-CH" w:eastAsia="de-DE"/>
        </w:rPr>
      </w:pPr>
      <w:r w:rsidRPr="00F95BAD">
        <w:rPr>
          <w:rFonts w:ascii="HelveticaNeueLT Pro 55 Roman" w:eastAsia="Times New Roman" w:hAnsi="HelveticaNeueLT Pro 55 Roman" w:cs="Times New Roman"/>
          <w:i/>
          <w:iCs/>
          <w:color w:val="000000" w:themeColor="text1"/>
          <w:sz w:val="22"/>
          <w:szCs w:val="22"/>
          <w:lang w:val="de-CH" w:eastAsia="de-DE"/>
        </w:rPr>
        <w:t xml:space="preserve">«Wir haben ein LVS-Gerät entwickelt, das ein Höchstmass an persönlicher Sicherheit gewährleistet und eine optimale Suchleistung mit zuverlässiger Unterstützung bietet. Deshalb haben wir uns darauf konzentriert, ein kompaktes Gerät zu entwickeln, das so bequem zu tragen ist, dass man es gar nicht bemerkt. Ausserdem haben wir Wert </w:t>
      </w:r>
      <w:proofErr w:type="gramStart"/>
      <w:r w:rsidRPr="00F95BAD">
        <w:rPr>
          <w:rFonts w:ascii="HelveticaNeueLT Pro 55 Roman" w:eastAsia="Times New Roman" w:hAnsi="HelveticaNeueLT Pro 55 Roman" w:cs="Times New Roman"/>
          <w:i/>
          <w:iCs/>
          <w:color w:val="000000" w:themeColor="text1"/>
          <w:sz w:val="22"/>
          <w:szCs w:val="22"/>
          <w:lang w:val="de-CH" w:eastAsia="de-DE"/>
        </w:rPr>
        <w:t>darauf gelegt</w:t>
      </w:r>
      <w:proofErr w:type="gramEnd"/>
      <w:r w:rsidRPr="00F95BAD">
        <w:rPr>
          <w:rFonts w:ascii="HelveticaNeueLT Pro 55 Roman" w:eastAsia="Times New Roman" w:hAnsi="HelveticaNeueLT Pro 55 Roman" w:cs="Times New Roman"/>
          <w:i/>
          <w:iCs/>
          <w:color w:val="000000" w:themeColor="text1"/>
          <w:sz w:val="22"/>
          <w:szCs w:val="22"/>
          <w:lang w:val="de-CH" w:eastAsia="de-DE"/>
        </w:rPr>
        <w:t>, die Suche für jeden Benutzer noch intuitiver zu gestalten, und zwar durch ein bahnbrechendes neues Display (MIP), eine neu gestaltete Benutzeroberfläche, eine verbesserte intelligente Feinsuchanleitung und eine verbesserte akustische Anleitung»</w:t>
      </w:r>
      <w:r w:rsidRPr="009A759E">
        <w:rPr>
          <w:rFonts w:ascii="HelveticaNeueLT Pro 55 Roman" w:eastAsia="Times New Roman" w:hAnsi="HelveticaNeueLT Pro 55 Roman" w:cs="Times New Roman"/>
          <w:color w:val="000000" w:themeColor="text1"/>
          <w:sz w:val="22"/>
          <w:szCs w:val="22"/>
          <w:lang w:val="de-CH" w:eastAsia="de-DE"/>
        </w:rPr>
        <w:t xml:space="preserve">, </w:t>
      </w:r>
      <w:r>
        <w:rPr>
          <w:rFonts w:ascii="HelveticaNeueLT Pro 55 Roman" w:eastAsia="Times New Roman" w:hAnsi="HelveticaNeueLT Pro 55 Roman" w:cs="Times New Roman"/>
          <w:color w:val="000000" w:themeColor="text1"/>
          <w:sz w:val="22"/>
          <w:szCs w:val="22"/>
          <w:lang w:val="de-CH" w:eastAsia="de-DE"/>
        </w:rPr>
        <w:t xml:space="preserve">fasst </w:t>
      </w:r>
      <w:r w:rsidRPr="00F95BAD">
        <w:rPr>
          <w:rFonts w:ascii="HelveticaNeueLT Pro 55 Roman" w:eastAsia="Times New Roman" w:hAnsi="HelveticaNeueLT Pro 55 Roman" w:cs="Times New Roman"/>
          <w:b/>
          <w:bCs/>
          <w:color w:val="000000" w:themeColor="text1"/>
          <w:sz w:val="22"/>
          <w:szCs w:val="22"/>
          <w:lang w:val="de-CH" w:eastAsia="de-DE"/>
        </w:rPr>
        <w:t xml:space="preserve">Alexander </w:t>
      </w:r>
      <w:proofErr w:type="spellStart"/>
      <w:r w:rsidRPr="00F95BAD">
        <w:rPr>
          <w:rFonts w:ascii="HelveticaNeueLT Pro 55 Roman" w:eastAsia="Times New Roman" w:hAnsi="HelveticaNeueLT Pro 55 Roman" w:cs="Times New Roman"/>
          <w:b/>
          <w:bCs/>
          <w:color w:val="000000" w:themeColor="text1"/>
          <w:sz w:val="22"/>
          <w:szCs w:val="22"/>
          <w:lang w:val="de-CH" w:eastAsia="de-DE"/>
        </w:rPr>
        <w:t>Weijnman</w:t>
      </w:r>
      <w:proofErr w:type="spellEnd"/>
      <w:r w:rsidRPr="00F95BAD">
        <w:rPr>
          <w:rFonts w:ascii="HelveticaNeueLT Pro 55 Roman" w:eastAsia="Times New Roman" w:hAnsi="HelveticaNeueLT Pro 55 Roman" w:cs="Times New Roman"/>
          <w:b/>
          <w:bCs/>
          <w:color w:val="000000" w:themeColor="text1"/>
          <w:sz w:val="22"/>
          <w:szCs w:val="22"/>
          <w:lang w:val="de-CH" w:eastAsia="de-DE"/>
        </w:rPr>
        <w:t xml:space="preserve">, Head </w:t>
      </w:r>
      <w:proofErr w:type="spellStart"/>
      <w:r w:rsidRPr="00F95BAD">
        <w:rPr>
          <w:rFonts w:ascii="HelveticaNeueLT Pro 55 Roman" w:eastAsia="Times New Roman" w:hAnsi="HelveticaNeueLT Pro 55 Roman" w:cs="Times New Roman"/>
          <w:b/>
          <w:bCs/>
          <w:color w:val="000000" w:themeColor="text1"/>
          <w:sz w:val="22"/>
          <w:szCs w:val="22"/>
          <w:lang w:val="de-CH" w:eastAsia="de-DE"/>
        </w:rPr>
        <w:t>of</w:t>
      </w:r>
      <w:proofErr w:type="spellEnd"/>
      <w:r w:rsidRPr="00F95BAD">
        <w:rPr>
          <w:rFonts w:ascii="HelveticaNeueLT Pro 55 Roman" w:eastAsia="Times New Roman" w:hAnsi="HelveticaNeueLT Pro 55 Roman" w:cs="Times New Roman"/>
          <w:b/>
          <w:bCs/>
          <w:color w:val="000000" w:themeColor="text1"/>
          <w:sz w:val="22"/>
          <w:szCs w:val="22"/>
          <w:lang w:val="de-CH" w:eastAsia="de-DE"/>
        </w:rPr>
        <w:t xml:space="preserve"> Avalanche </w:t>
      </w:r>
      <w:proofErr w:type="spellStart"/>
      <w:r w:rsidRPr="00F95BAD">
        <w:rPr>
          <w:rFonts w:ascii="HelveticaNeueLT Pro 55 Roman" w:eastAsia="Times New Roman" w:hAnsi="HelveticaNeueLT Pro 55 Roman" w:cs="Times New Roman"/>
          <w:b/>
          <w:bCs/>
          <w:color w:val="000000" w:themeColor="text1"/>
          <w:sz w:val="22"/>
          <w:szCs w:val="22"/>
          <w:lang w:val="de-CH" w:eastAsia="de-DE"/>
        </w:rPr>
        <w:t>Safety</w:t>
      </w:r>
      <w:proofErr w:type="spellEnd"/>
      <w:r w:rsidR="00C70657">
        <w:rPr>
          <w:rFonts w:ascii="HelveticaNeueLT Pro 55 Roman" w:eastAsia="Times New Roman" w:hAnsi="HelveticaNeueLT Pro 55 Roman" w:cs="Times New Roman"/>
          <w:color w:val="000000" w:themeColor="text1"/>
          <w:sz w:val="22"/>
          <w:szCs w:val="22"/>
          <w:lang w:val="de-CH" w:eastAsia="de-DE"/>
        </w:rPr>
        <w:t xml:space="preserve"> bei Mammut zusammen.</w:t>
      </w:r>
    </w:p>
    <w:p w14:paraId="2200B7C1" w14:textId="77777777" w:rsidR="00503D83" w:rsidRDefault="00503D83"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p>
    <w:p w14:paraId="32AB611C" w14:textId="75E5DEA1" w:rsidR="00D73E05" w:rsidRPr="00C70657" w:rsidRDefault="00C70657" w:rsidP="00D73E05">
      <w:pPr>
        <w:spacing w:line="276" w:lineRule="auto"/>
        <w:jc w:val="both"/>
        <w:rPr>
          <w:rFonts w:ascii="HelveticaNeueLT Pro 55 Roman" w:eastAsia="Times New Roman" w:hAnsi="HelveticaNeueLT Pro 55 Roman" w:cs="Times New Roman"/>
          <w:b/>
          <w:bCs/>
          <w:color w:val="000000" w:themeColor="text1"/>
          <w:sz w:val="22"/>
          <w:szCs w:val="22"/>
          <w:lang w:val="de-CH" w:eastAsia="de-DE"/>
        </w:rPr>
      </w:pPr>
      <w:r w:rsidRPr="00C70657">
        <w:rPr>
          <w:rFonts w:ascii="HelveticaNeueLT Pro 55 Roman" w:eastAsia="Times New Roman" w:hAnsi="HelveticaNeueLT Pro 55 Roman" w:cs="Times New Roman"/>
          <w:b/>
          <w:bCs/>
          <w:color w:val="000000" w:themeColor="text1"/>
          <w:sz w:val="22"/>
          <w:szCs w:val="22"/>
          <w:lang w:val="de-CH" w:eastAsia="de-DE"/>
        </w:rPr>
        <w:t>Digitale Vernetzung und App zur Trainingsunterstützung</w:t>
      </w:r>
    </w:p>
    <w:p w14:paraId="1F9910AD" w14:textId="4C349D3A" w:rsidR="0077367A" w:rsidRDefault="0080515F" w:rsidP="00D73E05">
      <w:pPr>
        <w:spacing w:line="276" w:lineRule="auto"/>
        <w:jc w:val="both"/>
        <w:rPr>
          <w:rFonts w:ascii="HelveticaNeueLT Pro 55 Roman" w:eastAsia="Times New Roman" w:hAnsi="HelveticaNeueLT Pro 55 Roman" w:cs="Times New Roman"/>
          <w:color w:val="000000" w:themeColor="text1"/>
          <w:sz w:val="22"/>
          <w:szCs w:val="22"/>
          <w:lang w:val="de-CH" w:eastAsia="de-DE"/>
        </w:rPr>
      </w:pPr>
      <w:r w:rsidRPr="702D771E">
        <w:rPr>
          <w:rFonts w:ascii="HelveticaNeueLT Pro 55 Roman" w:eastAsia="Times New Roman" w:hAnsi="HelveticaNeueLT Pro 55 Roman" w:cs="Times New Roman"/>
          <w:color w:val="000000" w:themeColor="text1"/>
          <w:sz w:val="22"/>
          <w:szCs w:val="22"/>
          <w:lang w:val="de-CH" w:eastAsia="de-DE"/>
        </w:rPr>
        <w:t xml:space="preserve">Zusätzlich ermöglicht die Integration der </w:t>
      </w:r>
      <w:proofErr w:type="spellStart"/>
      <w:r w:rsidRPr="702D771E">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702D771E">
        <w:rPr>
          <w:rFonts w:ascii="HelveticaNeueLT Pro 55 Roman" w:eastAsia="Times New Roman" w:hAnsi="HelveticaNeueLT Pro 55 Roman" w:cs="Times New Roman"/>
          <w:color w:val="000000" w:themeColor="text1"/>
          <w:sz w:val="22"/>
          <w:szCs w:val="22"/>
          <w:vertAlign w:val="superscript"/>
          <w:lang w:val="de-CH" w:eastAsia="de-DE"/>
        </w:rPr>
        <w:t>®</w:t>
      </w:r>
      <w:r w:rsidRPr="702D771E">
        <w:rPr>
          <w:rFonts w:ascii="HelveticaNeueLT Pro 55 Roman" w:eastAsia="Times New Roman" w:hAnsi="HelveticaNeueLT Pro 55 Roman" w:cs="Times New Roman"/>
          <w:color w:val="000000" w:themeColor="text1"/>
          <w:sz w:val="22"/>
          <w:szCs w:val="22"/>
          <w:lang w:val="de-CH" w:eastAsia="de-DE"/>
        </w:rPr>
        <w:t xml:space="preserve"> App eine digitale Vernetzung mit Funktionen wie Firmware-Updates und dem neuen </w:t>
      </w:r>
      <w:r w:rsidR="00500606" w:rsidRPr="702D771E">
        <w:rPr>
          <w:rFonts w:ascii="HelveticaNeueLT Pro 55 Roman" w:eastAsia="Times New Roman" w:hAnsi="HelveticaNeueLT Pro 55 Roman" w:cs="Times New Roman"/>
          <w:color w:val="000000" w:themeColor="text1"/>
          <w:sz w:val="22"/>
          <w:szCs w:val="22"/>
          <w:lang w:val="de-CH" w:eastAsia="de-DE"/>
        </w:rPr>
        <w:t>«</w:t>
      </w:r>
      <w:proofErr w:type="spellStart"/>
      <w:r w:rsidRPr="702D771E">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702D771E">
        <w:rPr>
          <w:rFonts w:ascii="HelveticaNeueLT Pro 55 Roman" w:eastAsia="Times New Roman" w:hAnsi="HelveticaNeueLT Pro 55 Roman" w:cs="Times New Roman"/>
          <w:color w:val="000000" w:themeColor="text1"/>
          <w:sz w:val="22"/>
          <w:szCs w:val="22"/>
          <w:vertAlign w:val="superscript"/>
          <w:lang w:val="de-CH" w:eastAsia="de-DE"/>
        </w:rPr>
        <w:t>®</w:t>
      </w:r>
      <w:r w:rsidRPr="702D771E">
        <w:rPr>
          <w:rFonts w:ascii="HelveticaNeueLT Pro 55 Roman" w:eastAsia="Times New Roman" w:hAnsi="HelveticaNeueLT Pro 55 Roman" w:cs="Times New Roman"/>
          <w:color w:val="000000" w:themeColor="text1"/>
          <w:sz w:val="22"/>
          <w:szCs w:val="22"/>
          <w:lang w:val="de-CH" w:eastAsia="de-DE"/>
        </w:rPr>
        <w:t xml:space="preserve"> Training Park</w:t>
      </w:r>
      <w:r w:rsidR="00500606" w:rsidRPr="702D771E">
        <w:rPr>
          <w:rFonts w:ascii="HelveticaNeueLT Pro 55 Roman" w:eastAsia="Times New Roman" w:hAnsi="HelveticaNeueLT Pro 55 Roman" w:cs="Times New Roman"/>
          <w:color w:val="000000" w:themeColor="text1"/>
          <w:sz w:val="22"/>
          <w:szCs w:val="22"/>
          <w:lang w:val="de-CH" w:eastAsia="de-DE"/>
        </w:rPr>
        <w:t>»</w:t>
      </w:r>
      <w:r w:rsidRPr="702D771E">
        <w:rPr>
          <w:rFonts w:ascii="HelveticaNeueLT Pro 55 Roman" w:eastAsia="Times New Roman" w:hAnsi="HelveticaNeueLT Pro 55 Roman" w:cs="Times New Roman"/>
          <w:color w:val="000000" w:themeColor="text1"/>
          <w:sz w:val="22"/>
          <w:szCs w:val="22"/>
          <w:lang w:val="de-CH" w:eastAsia="de-DE"/>
        </w:rPr>
        <w:t>. Damit können Nutze</w:t>
      </w:r>
      <w:r w:rsidR="00607663" w:rsidRPr="702D771E">
        <w:rPr>
          <w:rFonts w:ascii="HelveticaNeueLT Pro 55 Roman" w:eastAsia="Times New Roman" w:hAnsi="HelveticaNeueLT Pro 55 Roman" w:cs="Times New Roman"/>
          <w:color w:val="000000" w:themeColor="text1"/>
          <w:sz w:val="22"/>
          <w:szCs w:val="22"/>
          <w:lang w:val="de-CH" w:eastAsia="de-DE"/>
        </w:rPr>
        <w:t>nde</w:t>
      </w:r>
      <w:r w:rsidRPr="702D771E">
        <w:rPr>
          <w:rFonts w:ascii="HelveticaNeueLT Pro 55 Roman" w:eastAsia="Times New Roman" w:hAnsi="HelveticaNeueLT Pro 55 Roman" w:cs="Times New Roman"/>
          <w:color w:val="000000" w:themeColor="text1"/>
          <w:sz w:val="22"/>
          <w:szCs w:val="22"/>
          <w:lang w:val="de-CH" w:eastAsia="de-DE"/>
        </w:rPr>
        <w:t xml:space="preserve"> in realistischen Szenarien ihre Lawinensuchfähigkeiten verbessern und sich optimal </w:t>
      </w:r>
      <w:r w:rsidR="00D974EE" w:rsidRPr="702D771E">
        <w:rPr>
          <w:rFonts w:ascii="HelveticaNeueLT Pro 55 Roman" w:eastAsia="Times New Roman" w:hAnsi="HelveticaNeueLT Pro 55 Roman" w:cs="Times New Roman"/>
          <w:color w:val="000000" w:themeColor="text1"/>
          <w:sz w:val="22"/>
          <w:szCs w:val="22"/>
          <w:lang w:val="de-CH" w:eastAsia="de-DE"/>
        </w:rPr>
        <w:t xml:space="preserve">auf den Ernstfall </w:t>
      </w:r>
      <w:r w:rsidRPr="702D771E">
        <w:rPr>
          <w:rFonts w:ascii="HelveticaNeueLT Pro 55 Roman" w:eastAsia="Times New Roman" w:hAnsi="HelveticaNeueLT Pro 55 Roman" w:cs="Times New Roman"/>
          <w:color w:val="000000" w:themeColor="text1"/>
          <w:sz w:val="22"/>
          <w:szCs w:val="22"/>
          <w:lang w:val="de-CH" w:eastAsia="de-DE"/>
        </w:rPr>
        <w:t>vorbereiten.</w:t>
      </w:r>
    </w:p>
    <w:p w14:paraId="1C5BE418" w14:textId="77777777" w:rsidR="00407EF5" w:rsidRDefault="00407EF5" w:rsidP="00407EF5">
      <w:pPr>
        <w:spacing w:line="276" w:lineRule="auto"/>
        <w:jc w:val="both"/>
        <w:rPr>
          <w:rFonts w:ascii="Quattrocento Sans" w:eastAsia="Quattrocento Sans" w:hAnsi="Quattrocento Sans" w:cs="Quattrocento Sans"/>
          <w:b/>
          <w:color w:val="808080"/>
          <w:sz w:val="16"/>
          <w:szCs w:val="16"/>
          <w:lang w:val="de-CH"/>
        </w:rPr>
      </w:pPr>
    </w:p>
    <w:p w14:paraId="1427F97C" w14:textId="5CE7ED0D" w:rsidR="008B7720" w:rsidRPr="008B7720" w:rsidRDefault="008B7720" w:rsidP="008B7720">
      <w:pPr>
        <w:spacing w:line="276" w:lineRule="auto"/>
        <w:jc w:val="both"/>
        <w:rPr>
          <w:rFonts w:ascii="HelveticaNeueLT Pro 55 Roman" w:eastAsia="Times New Roman" w:hAnsi="HelveticaNeueLT Pro 55 Roman" w:cs="Times New Roman"/>
          <w:color w:val="000000" w:themeColor="text1"/>
          <w:sz w:val="22"/>
          <w:szCs w:val="22"/>
          <w:lang w:val="de-CH" w:eastAsia="de-DE"/>
        </w:rPr>
      </w:pPr>
      <w:r w:rsidRPr="153665D3">
        <w:rPr>
          <w:rFonts w:ascii="HelveticaNeueLT Pro 55 Roman" w:eastAsia="Times New Roman" w:hAnsi="HelveticaNeueLT Pro 55 Roman" w:cs="Times New Roman"/>
          <w:color w:val="000000" w:themeColor="text1"/>
          <w:sz w:val="22"/>
          <w:szCs w:val="22"/>
          <w:lang w:val="de-CH" w:eastAsia="de-DE"/>
        </w:rPr>
        <w:t xml:space="preserve">Seit Mammut 1968 das erste LVS-Gerät auf den Markt gebracht hat, ist das Flaggschiff zu einem Synonym für Schweizer Innovation und Zuverlässigkeit geworden. Das </w:t>
      </w:r>
      <w:proofErr w:type="spellStart"/>
      <w:r w:rsidRPr="153665D3">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153665D3">
        <w:rPr>
          <w:rFonts w:ascii="HelveticaNeueLT Pro 55 Roman" w:eastAsia="Times New Roman" w:hAnsi="HelveticaNeueLT Pro 55 Roman" w:cs="Times New Roman"/>
          <w:color w:val="000000" w:themeColor="text1"/>
          <w:sz w:val="22"/>
          <w:szCs w:val="22"/>
          <w:vertAlign w:val="superscript"/>
          <w:lang w:val="de-CH" w:eastAsia="de-DE"/>
        </w:rPr>
        <w:t>®</w:t>
      </w:r>
      <w:r w:rsidRPr="153665D3">
        <w:rPr>
          <w:rFonts w:ascii="HelveticaNeueLT Pro 55 Roman" w:eastAsia="Times New Roman" w:hAnsi="HelveticaNeueLT Pro 55 Roman" w:cs="Times New Roman"/>
          <w:color w:val="000000" w:themeColor="text1"/>
          <w:sz w:val="22"/>
          <w:szCs w:val="22"/>
          <w:lang w:val="de-CH" w:eastAsia="de-DE"/>
        </w:rPr>
        <w:t xml:space="preserve"> S2 ist nun mehr als nur ein LVS-Gerät; es ist ein umfassendes Sicherheitssystem, das</w:t>
      </w:r>
      <w:r w:rsidR="00E32A9D">
        <w:rPr>
          <w:rFonts w:ascii="HelveticaNeueLT Pro 55 Roman" w:eastAsia="Times New Roman" w:hAnsi="HelveticaNeueLT Pro 55 Roman" w:cs="Times New Roman"/>
          <w:color w:val="000000" w:themeColor="text1"/>
          <w:sz w:val="22"/>
          <w:szCs w:val="22"/>
          <w:lang w:val="de-CH" w:eastAsia="de-DE"/>
        </w:rPr>
        <w:t xml:space="preserve"> mehr oder weniger </w:t>
      </w:r>
      <w:r w:rsidR="00BE2C8C">
        <w:rPr>
          <w:rFonts w:ascii="HelveticaNeueLT Pro 55 Roman" w:eastAsia="Times New Roman" w:hAnsi="HelveticaNeueLT Pro 55 Roman" w:cs="Times New Roman"/>
          <w:color w:val="000000" w:themeColor="text1"/>
          <w:sz w:val="22"/>
          <w:szCs w:val="22"/>
          <w:lang w:val="de-CH" w:eastAsia="de-DE"/>
        </w:rPr>
        <w:t>erfahr</w:t>
      </w:r>
      <w:r w:rsidR="00BE144E">
        <w:rPr>
          <w:rFonts w:ascii="HelveticaNeueLT Pro 55 Roman" w:eastAsia="Times New Roman" w:hAnsi="HelveticaNeueLT Pro 55 Roman" w:cs="Times New Roman"/>
          <w:color w:val="000000" w:themeColor="text1"/>
          <w:sz w:val="22"/>
          <w:szCs w:val="22"/>
          <w:lang w:val="de-CH" w:eastAsia="de-DE"/>
        </w:rPr>
        <w:t>ene Bergsportlerinnen und Bergsportler</w:t>
      </w:r>
      <w:r w:rsidRPr="153665D3">
        <w:rPr>
          <w:rFonts w:ascii="HelveticaNeueLT Pro 55 Roman" w:eastAsia="Times New Roman" w:hAnsi="HelveticaNeueLT Pro 55 Roman" w:cs="Times New Roman"/>
          <w:color w:val="000000" w:themeColor="text1"/>
          <w:sz w:val="22"/>
          <w:szCs w:val="22"/>
          <w:lang w:val="de-CH" w:eastAsia="de-DE"/>
        </w:rPr>
        <w:t xml:space="preserve"> gleicherma</w:t>
      </w:r>
      <w:r w:rsidR="00542635" w:rsidRPr="153665D3">
        <w:rPr>
          <w:rFonts w:ascii="HelveticaNeueLT Pro 55 Roman" w:eastAsia="Times New Roman" w:hAnsi="HelveticaNeueLT Pro 55 Roman" w:cs="Times New Roman"/>
          <w:color w:val="000000" w:themeColor="text1"/>
          <w:sz w:val="22"/>
          <w:szCs w:val="22"/>
          <w:lang w:val="de-CH" w:eastAsia="de-DE"/>
        </w:rPr>
        <w:t>ss</w:t>
      </w:r>
      <w:r w:rsidRPr="153665D3">
        <w:rPr>
          <w:rFonts w:ascii="HelveticaNeueLT Pro 55 Roman" w:eastAsia="Times New Roman" w:hAnsi="HelveticaNeueLT Pro 55 Roman" w:cs="Times New Roman"/>
          <w:color w:val="000000" w:themeColor="text1"/>
          <w:sz w:val="22"/>
          <w:szCs w:val="22"/>
          <w:lang w:val="de-CH" w:eastAsia="de-DE"/>
        </w:rPr>
        <w:t xml:space="preserve">en unterstützt. Durch das Zusammenspiel von fortschrittlicher Technologie und benutzerfreundlicher Gestaltung setzt das Mammut </w:t>
      </w:r>
      <w:proofErr w:type="spellStart"/>
      <w:r w:rsidRPr="153665D3">
        <w:rPr>
          <w:rFonts w:ascii="HelveticaNeueLT Pro 55 Roman" w:eastAsia="Times New Roman" w:hAnsi="HelveticaNeueLT Pro 55 Roman" w:cs="Times New Roman"/>
          <w:color w:val="000000" w:themeColor="text1"/>
          <w:sz w:val="22"/>
          <w:szCs w:val="22"/>
          <w:lang w:val="de-CH" w:eastAsia="de-DE"/>
        </w:rPr>
        <w:t>Barryvox</w:t>
      </w:r>
      <w:proofErr w:type="spellEnd"/>
      <w:r w:rsidR="00F95BAD" w:rsidRPr="153665D3">
        <w:rPr>
          <w:rFonts w:ascii="HelveticaNeueLT Pro 55 Roman" w:eastAsia="Times New Roman" w:hAnsi="HelveticaNeueLT Pro 55 Roman" w:cs="Times New Roman"/>
          <w:color w:val="000000" w:themeColor="text1"/>
          <w:sz w:val="22"/>
          <w:szCs w:val="22"/>
          <w:vertAlign w:val="superscript"/>
          <w:lang w:val="de-CH" w:eastAsia="de-DE"/>
        </w:rPr>
        <w:t>®</w:t>
      </w:r>
      <w:r w:rsidRPr="153665D3">
        <w:rPr>
          <w:rFonts w:ascii="HelveticaNeueLT Pro 55 Roman" w:eastAsia="Times New Roman" w:hAnsi="HelveticaNeueLT Pro 55 Roman" w:cs="Times New Roman"/>
          <w:color w:val="000000" w:themeColor="text1"/>
          <w:sz w:val="22"/>
          <w:szCs w:val="22"/>
          <w:lang w:val="de-CH" w:eastAsia="de-DE"/>
        </w:rPr>
        <w:t xml:space="preserve"> S2 neue Standards in der Lawinensicherheit und zeigt, dass Kompaktheit, hohe Leistung und intuitive Bedienung Hand in Hand gehen können.</w:t>
      </w:r>
    </w:p>
    <w:p w14:paraId="4D665C7B" w14:textId="77777777" w:rsidR="008B7720" w:rsidRDefault="008B7720" w:rsidP="00407EF5">
      <w:pPr>
        <w:spacing w:line="276" w:lineRule="auto"/>
        <w:jc w:val="both"/>
        <w:rPr>
          <w:rFonts w:ascii="Quattrocento Sans" w:eastAsia="Quattrocento Sans" w:hAnsi="Quattrocento Sans" w:cs="Quattrocento Sans"/>
          <w:b/>
          <w:color w:val="808080"/>
          <w:sz w:val="16"/>
          <w:szCs w:val="16"/>
          <w:lang w:val="de-CH"/>
        </w:rPr>
      </w:pPr>
    </w:p>
    <w:p w14:paraId="6316E67E" w14:textId="77777777" w:rsidR="006B1485" w:rsidRPr="002A797D" w:rsidRDefault="006B1485" w:rsidP="00916CD3">
      <w:pPr>
        <w:spacing w:line="276" w:lineRule="auto"/>
        <w:jc w:val="both"/>
        <w:outlineLvl w:val="0"/>
        <w:rPr>
          <w:rFonts w:ascii="HelveticaNeueLT Pro 55 Roman" w:hAnsi="HelveticaNeueLT Pro 55 Roman" w:cs="Arial"/>
          <w:b/>
          <w:bCs/>
          <w:spacing w:val="14"/>
          <w:lang w:val="de-CH" w:eastAsia="de-DE"/>
        </w:rPr>
      </w:pPr>
    </w:p>
    <w:p w14:paraId="5FA1A6DA" w14:textId="0F7B349E" w:rsidR="00684FF1" w:rsidRPr="002A797D" w:rsidRDefault="00684FF1" w:rsidP="00916CD3">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val="de-CH" w:eastAsia="de-DE"/>
        </w:rPr>
      </w:pPr>
      <w:r w:rsidRPr="002A797D">
        <w:rPr>
          <w:rFonts w:ascii="HelveticaNeueLT Pro 55 Roman" w:hAnsi="HelveticaNeueLT Pro 55 Roman" w:cs="Times New Roman"/>
          <w:b/>
          <w:bCs/>
          <w:color w:val="808080" w:themeColor="background1" w:themeShade="80"/>
          <w:spacing w:val="14"/>
          <w:sz w:val="16"/>
          <w:szCs w:val="16"/>
          <w:lang w:val="de-CH" w:eastAsia="de-DE"/>
        </w:rPr>
        <w:t>Über Mammut</w:t>
      </w:r>
    </w:p>
    <w:p w14:paraId="578AF14E" w14:textId="702F7389" w:rsidR="00684FF1" w:rsidRPr="002A797D" w:rsidRDefault="00684FF1" w:rsidP="00916CD3">
      <w:pPr>
        <w:spacing w:line="276" w:lineRule="auto"/>
        <w:jc w:val="both"/>
        <w:rPr>
          <w:rFonts w:ascii="HelveticaNeueLT Pro 55 Roman" w:hAnsi="HelveticaNeueLT Pro 55 Roman" w:cs="Times New Roman"/>
          <w:color w:val="808080" w:themeColor="background1" w:themeShade="80"/>
          <w:spacing w:val="14"/>
          <w:sz w:val="16"/>
          <w:szCs w:val="16"/>
          <w:lang w:val="de-CH" w:eastAsia="de-DE"/>
        </w:rPr>
      </w:pPr>
      <w:r w:rsidRPr="002A797D">
        <w:rPr>
          <w:rFonts w:ascii="HelveticaNeueLT Pro 55 Roman" w:hAnsi="HelveticaNeueLT Pro 55 Roman" w:cs="Times New Roman"/>
          <w:color w:val="808080" w:themeColor="background1" w:themeShade="80"/>
          <w:spacing w:val="14"/>
          <w:sz w:val="16"/>
          <w:szCs w:val="16"/>
          <w:lang w:val="de-CH" w:eastAsia="de-DE"/>
        </w:rPr>
        <w:t>Mammut ist ein 1862 gegründetes Schweizer Outdoor-Unternehmen, d</w:t>
      </w:r>
      <w:r w:rsidR="00DD26E6" w:rsidRPr="002A797D">
        <w:rPr>
          <w:rFonts w:ascii="HelveticaNeueLT Pro 55 Roman" w:hAnsi="HelveticaNeueLT Pro 55 Roman" w:cs="Times New Roman"/>
          <w:color w:val="808080" w:themeColor="background1" w:themeShade="80"/>
          <w:spacing w:val="14"/>
          <w:sz w:val="16"/>
          <w:szCs w:val="16"/>
          <w:lang w:val="de-CH" w:eastAsia="de-DE"/>
        </w:rPr>
        <w:t>as Bergsportfans auf der ganzen</w:t>
      </w:r>
      <w:r w:rsidR="002C0911" w:rsidRPr="002A797D">
        <w:rPr>
          <w:rFonts w:ascii="HelveticaNeueLT Pro 55 Roman" w:hAnsi="HelveticaNeueLT Pro 55 Roman" w:cs="Times New Roman"/>
          <w:color w:val="808080" w:themeColor="background1" w:themeShade="80"/>
          <w:spacing w:val="14"/>
          <w:sz w:val="16"/>
          <w:szCs w:val="16"/>
          <w:lang w:val="de-CH" w:eastAsia="de-DE"/>
        </w:rPr>
        <w:t xml:space="preserve"> </w:t>
      </w:r>
      <w:r w:rsidRPr="002A797D">
        <w:rPr>
          <w:rFonts w:ascii="HelveticaNeueLT Pro 55 Roman" w:hAnsi="HelveticaNeueLT Pro 55 Roman" w:cs="Times New Roman"/>
          <w:color w:val="808080" w:themeColor="background1" w:themeShade="80"/>
          <w:spacing w:val="14"/>
          <w:sz w:val="16"/>
          <w:szCs w:val="16"/>
          <w:lang w:val="de-CH" w:eastAsia="de-DE"/>
        </w:rPr>
        <w:t xml:space="preserve">Welt hochwertige Produkte und einzigartige Markenerlebnisse bietet. Seit </w:t>
      </w:r>
      <w:r w:rsidR="6B7DA701" w:rsidRPr="002A797D">
        <w:rPr>
          <w:rFonts w:ascii="HelveticaNeueLT Pro 55 Roman" w:hAnsi="HelveticaNeueLT Pro 55 Roman" w:cs="Times New Roman"/>
          <w:color w:val="808080" w:themeColor="background1" w:themeShade="80"/>
          <w:sz w:val="16"/>
          <w:szCs w:val="16"/>
          <w:lang w:val="de-CH" w:eastAsia="de-DE"/>
        </w:rPr>
        <w:t xml:space="preserve">über </w:t>
      </w:r>
      <w:r w:rsidRPr="002A797D">
        <w:rPr>
          <w:rFonts w:ascii="HelveticaNeueLT Pro 55 Roman" w:hAnsi="HelveticaNeueLT Pro 55 Roman" w:cs="Times New Roman"/>
          <w:color w:val="808080" w:themeColor="background1" w:themeShade="80"/>
          <w:spacing w:val="14"/>
          <w:sz w:val="16"/>
          <w:szCs w:val="16"/>
          <w:lang w:val="de-CH" w:eastAsia="de-DE"/>
        </w:rPr>
        <w:t xml:space="preserve">160 Jahren steht die </w:t>
      </w:r>
      <w:r w:rsidR="00FD34DB">
        <w:rPr>
          <w:rFonts w:ascii="HelveticaNeueLT Pro 55 Roman" w:hAnsi="HelveticaNeueLT Pro 55 Roman" w:cs="Times New Roman"/>
          <w:color w:val="808080" w:themeColor="background1" w:themeShade="80"/>
          <w:spacing w:val="14"/>
          <w:sz w:val="16"/>
          <w:szCs w:val="16"/>
          <w:lang w:val="de-CH" w:eastAsia="de-DE"/>
        </w:rPr>
        <w:t>welt</w:t>
      </w:r>
      <w:r w:rsidR="00BA706D">
        <w:rPr>
          <w:rFonts w:ascii="HelveticaNeueLT Pro 55 Roman" w:hAnsi="HelveticaNeueLT Pro 55 Roman" w:cs="Times New Roman"/>
          <w:color w:val="808080" w:themeColor="background1" w:themeShade="80"/>
          <w:spacing w:val="14"/>
          <w:sz w:val="16"/>
          <w:szCs w:val="16"/>
          <w:lang w:val="de-CH" w:eastAsia="de-DE"/>
        </w:rPr>
        <w:t>weit führende Bergsport-</w:t>
      </w:r>
      <w:r w:rsidR="4C59EF80" w:rsidRPr="002A797D">
        <w:rPr>
          <w:rFonts w:ascii="HelveticaNeueLT Pro 55 Roman" w:hAnsi="HelveticaNeueLT Pro 55 Roman" w:cs="Times New Roman"/>
          <w:color w:val="808080" w:themeColor="background1" w:themeShade="80"/>
          <w:spacing w:val="14"/>
          <w:sz w:val="16"/>
          <w:szCs w:val="16"/>
          <w:lang w:val="de-CH" w:eastAsia="de-DE"/>
        </w:rPr>
        <w:t>M</w:t>
      </w:r>
      <w:r w:rsidRPr="002A797D">
        <w:rPr>
          <w:rFonts w:ascii="HelveticaNeueLT Pro 55 Roman" w:hAnsi="HelveticaNeueLT Pro 55 Roman" w:cs="Times New Roman"/>
          <w:color w:val="808080" w:themeColor="background1" w:themeShade="80"/>
          <w:spacing w:val="14"/>
          <w:sz w:val="16"/>
          <w:szCs w:val="16"/>
          <w:lang w:val="de-CH" w:eastAsia="de-DE"/>
        </w:rPr>
        <w:t xml:space="preserve">arke für Sicherheit und wegweisende Innovation. Mammut Produkte vereinen </w:t>
      </w:r>
      <w:r w:rsidRPr="606FF0F0">
        <w:rPr>
          <w:rFonts w:ascii="HelveticaNeueLT Pro 55 Roman" w:hAnsi="HelveticaNeueLT Pro 55 Roman" w:cs="Times New Roman"/>
          <w:color w:val="808080" w:themeColor="background1" w:themeShade="80"/>
          <w:sz w:val="16"/>
          <w:szCs w:val="16"/>
          <w:lang w:val="de-CH" w:eastAsia="de-DE"/>
        </w:rPr>
        <w:t xml:space="preserve">Funktionalität </w:t>
      </w:r>
      <w:r w:rsidRPr="002A797D">
        <w:rPr>
          <w:rFonts w:ascii="HelveticaNeueLT Pro 55 Roman" w:hAnsi="HelveticaNeueLT Pro 55 Roman" w:cs="Times New Roman"/>
          <w:color w:val="808080" w:themeColor="background1" w:themeShade="80"/>
          <w:spacing w:val="14"/>
          <w:sz w:val="16"/>
          <w:szCs w:val="16"/>
          <w:lang w:val="de-CH" w:eastAsia="de-DE"/>
        </w:rPr>
        <w:t>und Leistung mit zeitgemässem Design. Mit der Kombination aus Hartwaren, Schuhen und Bekleidung ist Mammut einer der</w:t>
      </w:r>
      <w:r w:rsidR="5B2BC9DE" w:rsidRPr="002A797D">
        <w:rPr>
          <w:rFonts w:ascii="HelveticaNeueLT Pro 55 Roman" w:hAnsi="HelveticaNeueLT Pro 55 Roman" w:cs="Times New Roman"/>
          <w:color w:val="808080" w:themeColor="background1" w:themeShade="80"/>
          <w:spacing w:val="14"/>
          <w:sz w:val="16"/>
          <w:szCs w:val="16"/>
          <w:lang w:val="de-CH" w:eastAsia="de-DE"/>
        </w:rPr>
        <w:t xml:space="preserve"> wenigen Komplett-</w:t>
      </w:r>
      <w:r w:rsidRPr="002A797D">
        <w:rPr>
          <w:rFonts w:ascii="HelveticaNeueLT Pro 55 Roman" w:hAnsi="HelveticaNeueLT Pro 55 Roman" w:cs="Times New Roman"/>
          <w:color w:val="808080" w:themeColor="background1" w:themeShade="80"/>
          <w:spacing w:val="14"/>
          <w:sz w:val="16"/>
          <w:szCs w:val="16"/>
          <w:lang w:val="de-CH" w:eastAsia="de-DE"/>
        </w:rPr>
        <w:t>Anbieter im Outdoor-Markt. Die Mammut Sports Group AG ist in rund 40 Ländern tätig und beschäftigt ca. 8</w:t>
      </w:r>
      <w:r w:rsidR="0074019F">
        <w:rPr>
          <w:rFonts w:ascii="HelveticaNeueLT Pro 55 Roman" w:hAnsi="HelveticaNeueLT Pro 55 Roman" w:cs="Times New Roman"/>
          <w:color w:val="808080" w:themeColor="background1" w:themeShade="80"/>
          <w:spacing w:val="14"/>
          <w:sz w:val="16"/>
          <w:szCs w:val="16"/>
          <w:lang w:val="de-CH" w:eastAsia="de-DE"/>
        </w:rPr>
        <w:t>5</w:t>
      </w:r>
      <w:r w:rsidRPr="002A797D">
        <w:rPr>
          <w:rFonts w:ascii="HelveticaNeueLT Pro 55 Roman" w:hAnsi="HelveticaNeueLT Pro 55 Roman" w:cs="Times New Roman"/>
          <w:color w:val="808080" w:themeColor="background1" w:themeShade="80"/>
          <w:spacing w:val="14"/>
          <w:sz w:val="16"/>
          <w:szCs w:val="16"/>
          <w:lang w:val="de-CH" w:eastAsia="de-DE"/>
        </w:rPr>
        <w:t xml:space="preserve">0 Mitarbeitende. </w:t>
      </w:r>
    </w:p>
    <w:p w14:paraId="19EB19AA" w14:textId="0A4F62D6" w:rsidR="53D4074E" w:rsidRPr="00430775" w:rsidRDefault="00684FF1" w:rsidP="00916CD3">
      <w:pPr>
        <w:spacing w:after="270" w:line="276" w:lineRule="auto"/>
        <w:jc w:val="both"/>
        <w:rPr>
          <w:rFonts w:ascii="HelveticaNeueLT Pro 55 Roman" w:hAnsi="HelveticaNeueLT Pro 55 Roman" w:cs="Arial"/>
          <w:spacing w:val="2"/>
          <w:sz w:val="22"/>
          <w:szCs w:val="22"/>
          <w:highlight w:val="yellow"/>
          <w:lang w:val="de-CH" w:eastAsia="de-DE"/>
        </w:rPr>
      </w:pPr>
      <w:r w:rsidRPr="002A797D">
        <w:rPr>
          <w:rFonts w:ascii="HelveticaNeueLT Pro 55 Roman" w:hAnsi="HelveticaNeueLT Pro 55 Roman" w:cs="Times New Roman"/>
          <w:b/>
          <w:bCs/>
          <w:color w:val="808080" w:themeColor="background1" w:themeShade="80"/>
          <w:spacing w:val="14"/>
          <w:sz w:val="16"/>
          <w:szCs w:val="16"/>
          <w:lang w:val="de-CH" w:eastAsia="de-DE"/>
        </w:rPr>
        <w:t>mammut.com</w:t>
      </w:r>
      <w:r w:rsidR="0057031D" w:rsidRPr="002A797D">
        <w:rPr>
          <w:rFonts w:ascii="HelveticaNeueLT Pro 55 Roman" w:hAnsi="HelveticaNeueLT Pro 55 Roman" w:cs="Arial"/>
          <w:spacing w:val="2"/>
          <w:sz w:val="22"/>
          <w:szCs w:val="22"/>
          <w:lang w:val="de-CH" w:eastAsia="de-DE"/>
        </w:rPr>
        <w:t xml:space="preserve"> </w:t>
      </w:r>
      <w:r w:rsidR="293059E2" w:rsidRPr="0FBE7D13">
        <w:rPr>
          <w:rFonts w:ascii="HelveticaNeueLT Pro 55 Roman" w:hAnsi="HelveticaNeueLT Pro 55 Roman" w:cs="Arial"/>
          <w:sz w:val="22"/>
          <w:szCs w:val="22"/>
          <w:lang w:val="de-CH" w:eastAsia="de-DE"/>
        </w:rPr>
        <w:t xml:space="preserve"> </w:t>
      </w:r>
    </w:p>
    <w:sectPr w:rsidR="53D4074E" w:rsidRPr="00430775" w:rsidSect="00217088">
      <w:headerReference w:type="default" r:id="rId12"/>
      <w:footerReference w:type="default" r:id="rId13"/>
      <w:headerReference w:type="first" r:id="rId14"/>
      <w:footerReference w:type="first" r:id="rId15"/>
      <w:pgSz w:w="11906" w:h="16838" w:code="9"/>
      <w:pgMar w:top="2126"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53EF9" w14:textId="77777777" w:rsidR="00865F90" w:rsidRDefault="00865F90" w:rsidP="00092FB8">
      <w:r>
        <w:separator/>
      </w:r>
    </w:p>
  </w:endnote>
  <w:endnote w:type="continuationSeparator" w:id="0">
    <w:p w14:paraId="06DAC80F" w14:textId="77777777" w:rsidR="00865F90" w:rsidRDefault="00865F90" w:rsidP="00092FB8">
      <w:r>
        <w:continuationSeparator/>
      </w:r>
    </w:p>
  </w:endnote>
  <w:endnote w:type="continuationNotice" w:id="1">
    <w:p w14:paraId="454FDAE9" w14:textId="77777777" w:rsidR="00865F90" w:rsidRDefault="00865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Quattrocento Sans">
    <w:panose1 w:val="020B0502050000020003"/>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0"/>
      <w:gridCol w:w="2865"/>
    </w:tblGrid>
    <w:tr w:rsidR="00BC1275" w:rsidRPr="00B32345" w14:paraId="4F3CA52C" w14:textId="0FD6DA99" w:rsidTr="00BC1275">
      <w:tc>
        <w:tcPr>
          <w:tcW w:w="5640" w:type="dxa"/>
        </w:tcPr>
        <w:p w14:paraId="7D3DD8E1" w14:textId="77777777" w:rsidR="00BC1275" w:rsidRPr="00B32345" w:rsidRDefault="00BC1275" w:rsidP="00BC1275">
          <w:pPr>
            <w:pStyle w:val="Fuzeile"/>
            <w:rPr>
              <w:rStyle w:val="s1"/>
              <w:rFonts w:ascii="HelveticaNeueLT Pro 55 Roman" w:hAnsi="HelveticaNeueLT Pro 55 Roman"/>
              <w:b/>
              <w:color w:val="808080" w:themeColor="background1" w:themeShade="80"/>
              <w:sz w:val="16"/>
              <w:szCs w:val="16"/>
              <w:lang w:val="de-CH"/>
            </w:rPr>
          </w:pPr>
          <w:r w:rsidRPr="00B32345">
            <w:rPr>
              <w:rStyle w:val="s1"/>
              <w:rFonts w:ascii="HelveticaNeueLT Pro 55 Roman" w:hAnsi="HelveticaNeueLT Pro 55 Roman"/>
              <w:b/>
              <w:color w:val="808080" w:themeColor="background1" w:themeShade="80"/>
              <w:sz w:val="16"/>
              <w:szCs w:val="16"/>
              <w:lang w:val="de-CH"/>
            </w:rPr>
            <w:t xml:space="preserve">Kontakt </w:t>
          </w:r>
        </w:p>
        <w:p w14:paraId="48B62274" w14:textId="77777777" w:rsidR="00BC1275" w:rsidRPr="00B32345" w:rsidRDefault="00BC1275" w:rsidP="00BC1275">
          <w:pPr>
            <w:pStyle w:val="Fuzeile"/>
            <w:rPr>
              <w:rStyle w:val="s1"/>
              <w:rFonts w:ascii="HelveticaNeueLT Pro 55 Roman" w:hAnsi="HelveticaNeueLT Pro 55 Roman"/>
              <w:color w:val="808080" w:themeColor="background1" w:themeShade="80"/>
              <w:sz w:val="16"/>
              <w:szCs w:val="16"/>
              <w:lang w:val="de-CH"/>
            </w:rPr>
          </w:pPr>
          <w:r w:rsidRPr="00B32345">
            <w:rPr>
              <w:rStyle w:val="s1"/>
              <w:rFonts w:ascii="HelveticaNeueLT Pro 55 Roman" w:hAnsi="HelveticaNeueLT Pro 55 Roman"/>
              <w:color w:val="808080" w:themeColor="background1" w:themeShade="80"/>
              <w:sz w:val="16"/>
              <w:szCs w:val="16"/>
              <w:lang w:val="de-CH"/>
            </w:rPr>
            <w:t xml:space="preserve">Mammut Sports Group AG  </w:t>
          </w:r>
        </w:p>
        <w:p w14:paraId="0E549994" w14:textId="77777777" w:rsidR="00BC1275" w:rsidRPr="00B32345" w:rsidRDefault="00BC1275" w:rsidP="00BC1275">
          <w:pPr>
            <w:pStyle w:val="Fuzeile"/>
            <w:rPr>
              <w:rStyle w:val="s1"/>
              <w:rFonts w:ascii="HelveticaNeueLT Pro 55 Roman" w:hAnsi="HelveticaNeueLT Pro 55 Roman"/>
              <w:color w:val="808080" w:themeColor="background1" w:themeShade="80"/>
              <w:sz w:val="16"/>
              <w:szCs w:val="16"/>
              <w:lang w:val="de-CH"/>
            </w:rPr>
          </w:pPr>
          <w:r w:rsidRPr="00B32345">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32345">
            <w:rPr>
              <w:rStyle w:val="s1"/>
              <w:rFonts w:ascii="HelveticaNeueLT Pro 55 Roman" w:hAnsi="HelveticaNeueLT Pro 55 Roman"/>
              <w:color w:val="808080" w:themeColor="background1" w:themeShade="80"/>
              <w:sz w:val="16"/>
              <w:szCs w:val="16"/>
              <w:lang w:val="de-CH"/>
            </w:rPr>
            <w:t>Birren</w:t>
          </w:r>
          <w:proofErr w:type="spellEnd"/>
          <w:r w:rsidRPr="00B32345">
            <w:rPr>
              <w:rStyle w:val="s1"/>
              <w:rFonts w:ascii="HelveticaNeueLT Pro 55 Roman" w:hAnsi="HelveticaNeueLT Pro 55 Roman"/>
              <w:color w:val="808080" w:themeColor="background1" w:themeShade="80"/>
              <w:sz w:val="16"/>
              <w:szCs w:val="16"/>
              <w:lang w:val="de-CH"/>
            </w:rPr>
            <w:t xml:space="preserve"> 5  </w:t>
          </w:r>
        </w:p>
        <w:p w14:paraId="5E9489A5" w14:textId="77777777" w:rsidR="00BC1275" w:rsidRPr="00B32345" w:rsidRDefault="00BC1275" w:rsidP="00BC1275">
          <w:pPr>
            <w:pStyle w:val="Fuzeile"/>
            <w:rPr>
              <w:rStyle w:val="s1"/>
              <w:rFonts w:ascii="HelveticaNeueLT Pro 55 Roman" w:hAnsi="HelveticaNeueLT Pro 55 Roman"/>
              <w:color w:val="808080" w:themeColor="background1" w:themeShade="80"/>
              <w:lang w:val="de-CH"/>
            </w:rPr>
          </w:pPr>
          <w:r w:rsidRPr="00B32345">
            <w:rPr>
              <w:rStyle w:val="s1"/>
              <w:rFonts w:ascii="HelveticaNeueLT Pro 55 Roman" w:hAnsi="HelveticaNeueLT Pro 55 Roman"/>
              <w:color w:val="808080" w:themeColor="background1" w:themeShade="80"/>
              <w:sz w:val="16"/>
              <w:szCs w:val="16"/>
              <w:lang w:val="de-CH"/>
            </w:rPr>
            <w:t>CH-5703 Seon</w:t>
          </w:r>
          <w:r w:rsidRPr="00B32345">
            <w:rPr>
              <w:rStyle w:val="s1"/>
              <w:rFonts w:ascii="HelveticaNeueLT Pro 55 Roman" w:hAnsi="HelveticaNeueLT Pro 55 Roman"/>
              <w:color w:val="808080" w:themeColor="background1" w:themeShade="80"/>
              <w:lang w:val="de-CH"/>
            </w:rPr>
            <w:t xml:space="preserve"> </w:t>
          </w:r>
        </w:p>
      </w:tc>
      <w:tc>
        <w:tcPr>
          <w:tcW w:w="2865" w:type="dxa"/>
        </w:tcPr>
        <w:p w14:paraId="66733436" w14:textId="77777777" w:rsidR="00BC1275" w:rsidRPr="00817429" w:rsidRDefault="00BC1275" w:rsidP="00BC1275">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817429">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6CA6D933" w14:textId="2B77A37B" w:rsidR="00BC1275" w:rsidRPr="00817429" w:rsidRDefault="00BC1275" w:rsidP="00BC1275">
          <w:pPr>
            <w:pStyle w:val="p1"/>
            <w:rPr>
              <w:rStyle w:val="s1"/>
              <w:rFonts w:ascii="HelveticaNeueLT Pro 55 Roman" w:hAnsi="HelveticaNeueLT Pro 55 Roman" w:cstheme="minorBidi"/>
              <w:color w:val="808080" w:themeColor="background1" w:themeShade="80"/>
              <w:sz w:val="16"/>
              <w:szCs w:val="16"/>
              <w:lang w:val="en-US" w:eastAsia="en-US"/>
            </w:rPr>
          </w:pPr>
          <w:r w:rsidRPr="00817429">
            <w:rPr>
              <w:rStyle w:val="s1"/>
              <w:rFonts w:ascii="HelveticaNeueLT Pro 55 Roman" w:hAnsi="HelveticaNeueLT Pro 55 Roman" w:cstheme="minorBidi"/>
              <w:color w:val="808080" w:themeColor="background1" w:themeShade="80"/>
              <w:sz w:val="16"/>
              <w:szCs w:val="16"/>
              <w:lang w:val="en-US" w:eastAsia="en-US"/>
            </w:rPr>
            <w:t>Tel. +</w:t>
          </w:r>
          <w:r w:rsidR="00A35745">
            <w:rPr>
              <w:rStyle w:val="s1"/>
              <w:rFonts w:ascii="HelveticaNeueLT Pro 55 Roman" w:hAnsi="HelveticaNeueLT Pro 55 Roman" w:cstheme="minorBidi"/>
              <w:color w:val="808080" w:themeColor="background1" w:themeShade="80"/>
              <w:sz w:val="16"/>
              <w:szCs w:val="16"/>
              <w:lang w:val="en-US" w:eastAsia="en-US"/>
            </w:rPr>
            <w:t>4</w:t>
          </w:r>
          <w:r w:rsidR="00A35745">
            <w:rPr>
              <w:rStyle w:val="s1"/>
              <w:rFonts w:ascii="HelveticaNeueLT Pro 55 Roman" w:hAnsi="HelveticaNeueLT Pro 55 Roman"/>
              <w:color w:val="808080" w:themeColor="background1" w:themeShade="80"/>
              <w:sz w:val="16"/>
              <w:szCs w:val="16"/>
              <w:lang w:val="en-US" w:eastAsia="en-US"/>
            </w:rPr>
            <w:t>9 177 3802667</w:t>
          </w:r>
        </w:p>
        <w:p w14:paraId="57E774B5" w14:textId="24A13CB4" w:rsidR="00BC1275" w:rsidRPr="00817429" w:rsidRDefault="00A35745" w:rsidP="00BC1275">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00BC1275" w:rsidRPr="00817429">
            <w:rPr>
              <w:rStyle w:val="s1"/>
              <w:rFonts w:ascii="HelveticaNeueLT Pro 55 Roman" w:hAnsi="HelveticaNeueLT Pro 55 Roman" w:cstheme="minorBidi"/>
              <w:color w:val="808080" w:themeColor="background1" w:themeShade="80"/>
              <w:sz w:val="16"/>
              <w:szCs w:val="16"/>
              <w:lang w:val="en-US" w:eastAsia="en-US"/>
            </w:rPr>
            <w:t>.com</w:t>
          </w:r>
        </w:p>
        <w:p w14:paraId="408CCDAA" w14:textId="364110A6" w:rsidR="00BC1275" w:rsidRPr="00B32345" w:rsidRDefault="00BC1275" w:rsidP="00BC1275">
          <w:pPr>
            <w:pStyle w:val="Fuzeile"/>
            <w:rPr>
              <w:rStyle w:val="s1"/>
              <w:rFonts w:ascii="HelveticaNeueLT Pro 55 Roman" w:hAnsi="HelveticaNeueLT Pro 55 Roman"/>
              <w:b/>
              <w:color w:val="808080" w:themeColor="background1" w:themeShade="80"/>
              <w:sz w:val="16"/>
              <w:szCs w:val="16"/>
              <w:lang w:val="de-CH"/>
            </w:rPr>
          </w:pPr>
          <w:r w:rsidRPr="00B32345">
            <w:rPr>
              <w:rStyle w:val="s1"/>
              <w:rFonts w:ascii="HelveticaNeueLT Pro 55 Roman" w:hAnsi="HelveticaNeueLT Pro 55 Roman"/>
              <w:color w:val="808080" w:themeColor="background1" w:themeShade="80"/>
              <w:sz w:val="16"/>
              <w:szCs w:val="16"/>
              <w:lang w:val="de-CH"/>
            </w:rPr>
            <w:t>mammut.</w:t>
          </w:r>
          <w:r w:rsidR="00A35745">
            <w:rPr>
              <w:rStyle w:val="s1"/>
              <w:rFonts w:ascii="HelveticaNeueLT Pro 55 Roman" w:hAnsi="HelveticaNeueLT Pro 55 Roman"/>
              <w:color w:val="808080" w:themeColor="background1" w:themeShade="80"/>
              <w:sz w:val="16"/>
              <w:szCs w:val="16"/>
              <w:lang w:val="de-CH"/>
            </w:rPr>
            <w:t>dani-o</w:t>
          </w:r>
          <w:r w:rsidRPr="00B32345">
            <w:rPr>
              <w:rStyle w:val="s1"/>
              <w:rFonts w:ascii="HelveticaNeueLT Pro 55 Roman" w:hAnsi="HelveticaNeueLT Pro 55 Roman"/>
              <w:color w:val="808080" w:themeColor="background1" w:themeShade="80"/>
              <w:sz w:val="16"/>
              <w:szCs w:val="16"/>
              <w:lang w:val="de-CH"/>
            </w:rPr>
            <w:t>.com</w:t>
          </w:r>
        </w:p>
      </w:tc>
    </w:tr>
  </w:tbl>
  <w:p w14:paraId="64995C61" w14:textId="77777777" w:rsidR="00943ABF" w:rsidRPr="00B32345" w:rsidRDefault="00943ABF" w:rsidP="00943ABF">
    <w:pPr>
      <w:pStyle w:val="Fuzeile"/>
    </w:pPr>
  </w:p>
  <w:p w14:paraId="31311A9E" w14:textId="77777777" w:rsidR="00127178" w:rsidRDefault="001271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832719" w:rsidRPr="00BD6D7A" w14:paraId="5C911E32" w14:textId="77777777" w:rsidTr="00217088">
      <w:trPr>
        <w:trHeight w:val="568"/>
      </w:trPr>
      <w:tc>
        <w:tcPr>
          <w:tcW w:w="6804" w:type="dxa"/>
        </w:tcPr>
        <w:p w14:paraId="6C65C9FC" w14:textId="7E517172" w:rsidR="00832719" w:rsidRPr="00BD6D7A" w:rsidRDefault="00832719" w:rsidP="00832719">
          <w:pPr>
            <w:pStyle w:val="Fuzeile"/>
            <w:rPr>
              <w:rStyle w:val="s1"/>
              <w:rFonts w:ascii="HelveticaNeueLT Pro 55 Roman" w:hAnsi="HelveticaNeueLT Pro 55 Roman"/>
              <w:color w:val="808080" w:themeColor="background1" w:themeShade="80"/>
            </w:rPr>
          </w:pPr>
        </w:p>
      </w:tc>
      <w:tc>
        <w:tcPr>
          <w:tcW w:w="2127" w:type="dxa"/>
        </w:tcPr>
        <w:p w14:paraId="3693BB9C" w14:textId="340F1A89" w:rsidR="00832719" w:rsidRPr="00684FF1" w:rsidRDefault="00832719" w:rsidP="00832719">
          <w:pPr>
            <w:pStyle w:val="p1"/>
            <w:rPr>
              <w:rStyle w:val="s1"/>
              <w:rFonts w:ascii="HelveticaNeueLT Pro 55 Roman" w:hAnsi="HelveticaNeueLT Pro 55 Roman" w:cstheme="minorBidi"/>
              <w:color w:val="808080" w:themeColor="background1" w:themeShade="80"/>
              <w:sz w:val="16"/>
              <w:szCs w:val="16"/>
              <w:lang w:val="en-US" w:eastAsia="en-US"/>
            </w:rPr>
          </w:pPr>
        </w:p>
      </w:tc>
    </w:tr>
  </w:tbl>
  <w:p w14:paraId="46404BCA" w14:textId="77777777" w:rsidR="00832719" w:rsidRDefault="008327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B5391" w14:textId="77777777" w:rsidR="00865F90" w:rsidRDefault="00865F90" w:rsidP="00092FB8">
      <w:r>
        <w:separator/>
      </w:r>
    </w:p>
  </w:footnote>
  <w:footnote w:type="continuationSeparator" w:id="0">
    <w:p w14:paraId="02E735BF" w14:textId="77777777" w:rsidR="00865F90" w:rsidRDefault="00865F90" w:rsidP="00092FB8">
      <w:r>
        <w:continuationSeparator/>
      </w:r>
    </w:p>
  </w:footnote>
  <w:footnote w:type="continuationNotice" w:id="1">
    <w:p w14:paraId="21C6C2C9" w14:textId="77777777" w:rsidR="00865F90" w:rsidRDefault="00865F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8801C" w14:textId="00FEEC28" w:rsidR="0077367A" w:rsidRDefault="0077367A" w:rsidP="0077367A">
    <w:pPr>
      <w:pStyle w:val="Kopfzeile"/>
      <w:rPr>
        <w:rFonts w:ascii="HelveticaNeueLT Pro 55 Roman" w:hAnsi="HelveticaNeueLT Pro 55 Roman"/>
        <w:sz w:val="22"/>
        <w:szCs w:val="22"/>
        <w:lang w:val="en-US"/>
      </w:rPr>
    </w:pPr>
    <w:r w:rsidRPr="00FD2D7E">
      <w:rPr>
        <w:rFonts w:ascii="HelveticaNeueLT Pro 55 Roman" w:hAnsi="HelveticaNeueLT Pro 55 Roman"/>
        <w:noProof/>
        <w:sz w:val="22"/>
        <w:szCs w:val="22"/>
        <w:lang w:eastAsia="de-DE"/>
      </w:rPr>
      <w:drawing>
        <wp:anchor distT="0" distB="0" distL="114300" distR="114300" simplePos="0" relativeHeight="251658241" behindDoc="0" locked="0" layoutInCell="1" allowOverlap="1" wp14:anchorId="40A7B05A" wp14:editId="2D7C253B">
          <wp:simplePos x="0" y="0"/>
          <wp:positionH relativeFrom="margin">
            <wp:align>right</wp:align>
          </wp:positionH>
          <wp:positionV relativeFrom="paragraph">
            <wp:posOffset>-48260</wp:posOffset>
          </wp:positionV>
          <wp:extent cx="815932" cy="817200"/>
          <wp:effectExtent l="0" t="0" r="3810" b="2540"/>
          <wp:wrapThrough wrapText="bothSides">
            <wp:wrapPolygon edited="0">
              <wp:start x="0" y="0"/>
              <wp:lineTo x="0" y="21163"/>
              <wp:lineTo x="21196" y="21163"/>
              <wp:lineTo x="21196" y="0"/>
              <wp:lineTo x="0" y="0"/>
            </wp:wrapPolygon>
          </wp:wrapThrough>
          <wp:docPr id="494350101"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proofErr w:type="spellStart"/>
    <w:r>
      <w:rPr>
        <w:rFonts w:ascii="HelveticaNeueLT Pro 55 Roman" w:hAnsi="HelveticaNeueLT Pro 55 Roman"/>
        <w:color w:val="7F7F7F" w:themeColor="text1" w:themeTint="80"/>
        <w:sz w:val="22"/>
        <w:szCs w:val="22"/>
        <w:lang w:val="en-US"/>
      </w:rPr>
      <w:t>Medienmitteilung</w:t>
    </w:r>
    <w:proofErr w:type="spellEnd"/>
    <w:r>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 xml:space="preserve">| </w:t>
    </w:r>
    <w:proofErr w:type="spellStart"/>
    <w:r w:rsidRPr="002922E8">
      <w:rPr>
        <w:rFonts w:ascii="HelveticaNeueLT Pro 55 Roman" w:hAnsi="HelveticaNeueLT Pro 55 Roman"/>
        <w:color w:val="7F7F7F" w:themeColor="text1" w:themeTint="80"/>
        <w:sz w:val="22"/>
        <w:szCs w:val="22"/>
        <w:lang w:val="en-US"/>
      </w:rPr>
      <w:t>Seon</w:t>
    </w:r>
    <w:proofErr w:type="spellEnd"/>
    <w:r w:rsidRPr="002922E8">
      <w:rPr>
        <w:rFonts w:ascii="HelveticaNeueLT Pro 55 Roman" w:hAnsi="HelveticaNeueLT Pro 55 Roman"/>
        <w:color w:val="7F7F7F" w:themeColor="text1" w:themeTint="80"/>
        <w:sz w:val="22"/>
        <w:szCs w:val="22"/>
        <w:lang w:val="en-US"/>
      </w:rPr>
      <w:t xml:space="preserve">, </w:t>
    </w:r>
    <w:r w:rsidR="00BC1275">
      <w:rPr>
        <w:rFonts w:ascii="HelveticaNeueLT Pro 55 Roman" w:hAnsi="HelveticaNeueLT Pro 55 Roman"/>
        <w:color w:val="7F7F7F" w:themeColor="text1" w:themeTint="80"/>
        <w:sz w:val="22"/>
        <w:szCs w:val="22"/>
        <w:lang w:val="en-US"/>
      </w:rPr>
      <w:t>15</w:t>
    </w:r>
    <w:r>
      <w:rPr>
        <w:rFonts w:ascii="HelveticaNeueLT Pro 55 Roman" w:hAnsi="HelveticaNeueLT Pro 55 Roman"/>
        <w:color w:val="7F7F7F" w:themeColor="text1" w:themeTint="80"/>
        <w:sz w:val="22"/>
        <w:szCs w:val="22"/>
        <w:lang w:val="en-US"/>
      </w:rPr>
      <w:t xml:space="preserve">. </w:t>
    </w:r>
    <w:r w:rsidR="00BC1275">
      <w:rPr>
        <w:rFonts w:ascii="HelveticaNeueLT Pro 55 Roman" w:hAnsi="HelveticaNeueLT Pro 55 Roman"/>
        <w:color w:val="7F7F7F" w:themeColor="text1" w:themeTint="80"/>
        <w:sz w:val="22"/>
        <w:szCs w:val="22"/>
        <w:lang w:val="en-US"/>
      </w:rPr>
      <w:t>Oktober</w:t>
    </w:r>
    <w:r>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2024</w:t>
    </w:r>
    <w:r w:rsidRPr="002922E8">
      <w:rPr>
        <w:rFonts w:ascii="HelveticaNeueLT Pro 55 Roman" w:hAnsi="HelveticaNeueLT Pro 55 Roman"/>
        <w:sz w:val="22"/>
        <w:szCs w:val="22"/>
        <w:lang w:val="en-US"/>
      </w:rPr>
      <w:tab/>
    </w:r>
    <w:r w:rsidRPr="002922E8">
      <w:rPr>
        <w:rFonts w:ascii="HelveticaNeueLT Pro 55 Roman" w:hAnsi="HelveticaNeueLT Pro 55 Roman"/>
        <w:sz w:val="22"/>
        <w:szCs w:val="22"/>
        <w:lang w:val="en-US"/>
      </w:rPr>
      <w:tab/>
    </w:r>
  </w:p>
  <w:p w14:paraId="608D6F92" w14:textId="77777777" w:rsidR="0077367A" w:rsidRDefault="007736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F874" w14:textId="60638D7F" w:rsidR="00A13052" w:rsidRDefault="00A13052" w:rsidP="00A13052">
    <w:pPr>
      <w:pStyle w:val="Kopfzeile"/>
      <w:rPr>
        <w:rFonts w:ascii="HelveticaNeueLT Pro 55 Roman" w:hAnsi="HelveticaNeueLT Pro 55 Roman"/>
        <w:sz w:val="22"/>
        <w:szCs w:val="22"/>
        <w:lang w:val="en-US"/>
      </w:rPr>
    </w:pPr>
    <w:r w:rsidRPr="00FD2D7E">
      <w:rPr>
        <w:rFonts w:ascii="HelveticaNeueLT Pro 55 Roman" w:hAnsi="HelveticaNeueLT Pro 55 Roman"/>
        <w:noProof/>
        <w:sz w:val="22"/>
        <w:szCs w:val="22"/>
        <w:lang w:eastAsia="de-DE"/>
      </w:rPr>
      <w:drawing>
        <wp:anchor distT="0" distB="0" distL="114300" distR="114300" simplePos="0" relativeHeight="251658240" behindDoc="0" locked="0" layoutInCell="1" allowOverlap="1" wp14:anchorId="7C66728C" wp14:editId="49FFDD39">
          <wp:simplePos x="0" y="0"/>
          <wp:positionH relativeFrom="margin">
            <wp:align>right</wp:align>
          </wp:positionH>
          <wp:positionV relativeFrom="paragraph">
            <wp:posOffset>-35560</wp:posOffset>
          </wp:positionV>
          <wp:extent cx="815932" cy="817200"/>
          <wp:effectExtent l="0" t="0" r="3810" b="2540"/>
          <wp:wrapThrough wrapText="bothSides">
            <wp:wrapPolygon edited="0">
              <wp:start x="0" y="0"/>
              <wp:lineTo x="0" y="21163"/>
              <wp:lineTo x="21196" y="21163"/>
              <wp:lineTo x="21196" y="0"/>
              <wp:lineTo x="0" y="0"/>
            </wp:wrapPolygon>
          </wp:wrapThrough>
          <wp:docPr id="1276274422"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proofErr w:type="spellStart"/>
    <w:r w:rsidR="00B00207">
      <w:rPr>
        <w:rFonts w:ascii="HelveticaNeueLT Pro 55 Roman" w:hAnsi="HelveticaNeueLT Pro 55 Roman"/>
        <w:color w:val="7F7F7F" w:themeColor="text1" w:themeTint="80"/>
        <w:sz w:val="22"/>
        <w:szCs w:val="22"/>
        <w:lang w:val="en-US"/>
      </w:rPr>
      <w:t>Medien</w:t>
    </w:r>
    <w:r w:rsidR="00F47E59">
      <w:rPr>
        <w:rFonts w:ascii="HelveticaNeueLT Pro 55 Roman" w:hAnsi="HelveticaNeueLT Pro 55 Roman"/>
        <w:color w:val="7F7F7F" w:themeColor="text1" w:themeTint="80"/>
        <w:sz w:val="22"/>
        <w:szCs w:val="22"/>
        <w:lang w:val="en-US"/>
      </w:rPr>
      <w:t>mitteilung</w:t>
    </w:r>
    <w:proofErr w:type="spellEnd"/>
    <w:r w:rsidR="00F47E59">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 xml:space="preserve">| </w:t>
    </w:r>
    <w:proofErr w:type="spellStart"/>
    <w:r w:rsidRPr="002922E8">
      <w:rPr>
        <w:rFonts w:ascii="HelveticaNeueLT Pro 55 Roman" w:hAnsi="HelveticaNeueLT Pro 55 Roman"/>
        <w:color w:val="7F7F7F" w:themeColor="text1" w:themeTint="80"/>
        <w:sz w:val="22"/>
        <w:szCs w:val="22"/>
        <w:lang w:val="en-US"/>
      </w:rPr>
      <w:t>Seon</w:t>
    </w:r>
    <w:proofErr w:type="spellEnd"/>
    <w:r w:rsidRPr="002922E8">
      <w:rPr>
        <w:rFonts w:ascii="HelveticaNeueLT Pro 55 Roman" w:hAnsi="HelveticaNeueLT Pro 55 Roman"/>
        <w:color w:val="7F7F7F" w:themeColor="text1" w:themeTint="80"/>
        <w:sz w:val="22"/>
        <w:szCs w:val="22"/>
        <w:lang w:val="en-US"/>
      </w:rPr>
      <w:t xml:space="preserve">, </w:t>
    </w:r>
    <w:r w:rsidR="00BC1275">
      <w:rPr>
        <w:rFonts w:ascii="HelveticaNeueLT Pro 55 Roman" w:hAnsi="HelveticaNeueLT Pro 55 Roman"/>
        <w:color w:val="7F7F7F" w:themeColor="text1" w:themeTint="80"/>
        <w:sz w:val="22"/>
        <w:szCs w:val="22"/>
        <w:lang w:val="en-US"/>
      </w:rPr>
      <w:t>15</w:t>
    </w:r>
    <w:r w:rsidR="00F47E59">
      <w:rPr>
        <w:rFonts w:ascii="HelveticaNeueLT Pro 55 Roman" w:hAnsi="HelveticaNeueLT Pro 55 Roman"/>
        <w:color w:val="7F7F7F" w:themeColor="text1" w:themeTint="80"/>
        <w:sz w:val="22"/>
        <w:szCs w:val="22"/>
        <w:lang w:val="en-US"/>
      </w:rPr>
      <w:t xml:space="preserve">. </w:t>
    </w:r>
    <w:r w:rsidR="00BC1275">
      <w:rPr>
        <w:rFonts w:ascii="HelveticaNeueLT Pro 55 Roman" w:hAnsi="HelveticaNeueLT Pro 55 Roman"/>
        <w:color w:val="7F7F7F" w:themeColor="text1" w:themeTint="80"/>
        <w:sz w:val="22"/>
        <w:szCs w:val="22"/>
        <w:lang w:val="en-US"/>
      </w:rPr>
      <w:t>Oktober</w:t>
    </w:r>
    <w:r w:rsidR="00F47E59">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2024</w:t>
    </w:r>
    <w:r w:rsidRPr="002922E8">
      <w:rPr>
        <w:rFonts w:ascii="HelveticaNeueLT Pro 55 Roman" w:hAnsi="HelveticaNeueLT Pro 55 Roman"/>
        <w:sz w:val="22"/>
        <w:szCs w:val="22"/>
        <w:lang w:val="en-US"/>
      </w:rPr>
      <w:tab/>
    </w:r>
    <w:r w:rsidRPr="002922E8">
      <w:rPr>
        <w:rFonts w:ascii="HelveticaNeueLT Pro 55 Roman" w:hAnsi="HelveticaNeueLT Pro 55 Roman"/>
        <w:sz w:val="22"/>
        <w:szCs w:val="22"/>
        <w:lang w:val="en-US"/>
      </w:rPr>
      <w:tab/>
    </w:r>
  </w:p>
  <w:p w14:paraId="7ABD558C" w14:textId="61C9B956" w:rsidR="00127178" w:rsidRDefault="00127178">
    <w:pPr>
      <w:pStyle w:val="Kopfzeile"/>
    </w:pPr>
  </w:p>
</w:hdr>
</file>

<file path=word/intelligence2.xml><?xml version="1.0" encoding="utf-8"?>
<int2:intelligence xmlns:int2="http://schemas.microsoft.com/office/intelligence/2020/intelligence" xmlns:oel="http://schemas.microsoft.com/office/2019/extlst">
  <int2:observations>
    <int2:bookmark int2:bookmarkName="_Int_KptwI4Yv" int2:invalidationBookmarkName="" int2:hashCode="0DbU6xVdlkSOlv" int2:id="O1hdv6VP">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17790C"/>
    <w:multiLevelType w:val="hybridMultilevel"/>
    <w:tmpl w:val="FFFFFFFF"/>
    <w:lvl w:ilvl="0" w:tplc="101C87AC">
      <w:start w:val="1"/>
      <w:numFmt w:val="bullet"/>
      <w:lvlText w:val=""/>
      <w:lvlJc w:val="left"/>
      <w:pPr>
        <w:ind w:left="720" w:hanging="360"/>
      </w:pPr>
      <w:rPr>
        <w:rFonts w:ascii="Symbol" w:hAnsi="Symbol" w:hint="default"/>
      </w:rPr>
    </w:lvl>
    <w:lvl w:ilvl="1" w:tplc="3AE61944">
      <w:start w:val="1"/>
      <w:numFmt w:val="bullet"/>
      <w:lvlText w:val="o"/>
      <w:lvlJc w:val="left"/>
      <w:pPr>
        <w:ind w:left="1440" w:hanging="360"/>
      </w:pPr>
      <w:rPr>
        <w:rFonts w:ascii="Courier New" w:hAnsi="Courier New" w:hint="default"/>
      </w:rPr>
    </w:lvl>
    <w:lvl w:ilvl="2" w:tplc="BFACDFAE">
      <w:start w:val="1"/>
      <w:numFmt w:val="bullet"/>
      <w:lvlText w:val=""/>
      <w:lvlJc w:val="left"/>
      <w:pPr>
        <w:ind w:left="2160" w:hanging="360"/>
      </w:pPr>
      <w:rPr>
        <w:rFonts w:ascii="Wingdings" w:hAnsi="Wingdings" w:hint="default"/>
      </w:rPr>
    </w:lvl>
    <w:lvl w:ilvl="3" w:tplc="B68EFFB0">
      <w:start w:val="1"/>
      <w:numFmt w:val="bullet"/>
      <w:lvlText w:val=""/>
      <w:lvlJc w:val="left"/>
      <w:pPr>
        <w:ind w:left="2880" w:hanging="360"/>
      </w:pPr>
      <w:rPr>
        <w:rFonts w:ascii="Symbol" w:hAnsi="Symbol" w:hint="default"/>
      </w:rPr>
    </w:lvl>
    <w:lvl w:ilvl="4" w:tplc="B9CE94D2">
      <w:start w:val="1"/>
      <w:numFmt w:val="bullet"/>
      <w:lvlText w:val="o"/>
      <w:lvlJc w:val="left"/>
      <w:pPr>
        <w:ind w:left="3600" w:hanging="360"/>
      </w:pPr>
      <w:rPr>
        <w:rFonts w:ascii="Courier New" w:hAnsi="Courier New" w:hint="default"/>
      </w:rPr>
    </w:lvl>
    <w:lvl w:ilvl="5" w:tplc="A80436CA">
      <w:start w:val="1"/>
      <w:numFmt w:val="bullet"/>
      <w:lvlText w:val=""/>
      <w:lvlJc w:val="left"/>
      <w:pPr>
        <w:ind w:left="4320" w:hanging="360"/>
      </w:pPr>
      <w:rPr>
        <w:rFonts w:ascii="Wingdings" w:hAnsi="Wingdings" w:hint="default"/>
      </w:rPr>
    </w:lvl>
    <w:lvl w:ilvl="6" w:tplc="356241BC">
      <w:start w:val="1"/>
      <w:numFmt w:val="bullet"/>
      <w:lvlText w:val=""/>
      <w:lvlJc w:val="left"/>
      <w:pPr>
        <w:ind w:left="5040" w:hanging="360"/>
      </w:pPr>
      <w:rPr>
        <w:rFonts w:ascii="Symbol" w:hAnsi="Symbol" w:hint="default"/>
      </w:rPr>
    </w:lvl>
    <w:lvl w:ilvl="7" w:tplc="1A48C3E6">
      <w:start w:val="1"/>
      <w:numFmt w:val="bullet"/>
      <w:lvlText w:val="o"/>
      <w:lvlJc w:val="left"/>
      <w:pPr>
        <w:ind w:left="5760" w:hanging="360"/>
      </w:pPr>
      <w:rPr>
        <w:rFonts w:ascii="Courier New" w:hAnsi="Courier New" w:hint="default"/>
      </w:rPr>
    </w:lvl>
    <w:lvl w:ilvl="8" w:tplc="E4A6617E">
      <w:start w:val="1"/>
      <w:numFmt w:val="bullet"/>
      <w:lvlText w:val=""/>
      <w:lvlJc w:val="left"/>
      <w:pPr>
        <w:ind w:left="6480" w:hanging="360"/>
      </w:pPr>
      <w:rPr>
        <w:rFonts w:ascii="Wingdings" w:hAnsi="Wingdings" w:hint="default"/>
      </w:rPr>
    </w:lvl>
  </w:abstractNum>
  <w:abstractNum w:abstractNumId="9"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4"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8C29CCD"/>
    <w:multiLevelType w:val="hybridMultilevel"/>
    <w:tmpl w:val="3D5C45DE"/>
    <w:lvl w:ilvl="0" w:tplc="B6960CCC">
      <w:start w:val="1"/>
      <w:numFmt w:val="bullet"/>
      <w:lvlText w:val=""/>
      <w:lvlJc w:val="left"/>
      <w:pPr>
        <w:ind w:left="720" w:hanging="360"/>
      </w:pPr>
      <w:rPr>
        <w:rFonts w:ascii="Symbol" w:hAnsi="Symbol" w:hint="default"/>
      </w:rPr>
    </w:lvl>
    <w:lvl w:ilvl="1" w:tplc="34087D82">
      <w:start w:val="1"/>
      <w:numFmt w:val="bullet"/>
      <w:lvlText w:val="o"/>
      <w:lvlJc w:val="left"/>
      <w:pPr>
        <w:ind w:left="1440" w:hanging="360"/>
      </w:pPr>
      <w:rPr>
        <w:rFonts w:ascii="Courier New" w:hAnsi="Courier New" w:hint="default"/>
      </w:rPr>
    </w:lvl>
    <w:lvl w:ilvl="2" w:tplc="545829A6">
      <w:start w:val="1"/>
      <w:numFmt w:val="bullet"/>
      <w:lvlText w:val=""/>
      <w:lvlJc w:val="left"/>
      <w:pPr>
        <w:ind w:left="2160" w:hanging="360"/>
      </w:pPr>
      <w:rPr>
        <w:rFonts w:ascii="Wingdings" w:hAnsi="Wingdings" w:hint="default"/>
      </w:rPr>
    </w:lvl>
    <w:lvl w:ilvl="3" w:tplc="4D3689AA">
      <w:start w:val="1"/>
      <w:numFmt w:val="bullet"/>
      <w:lvlText w:val=""/>
      <w:lvlJc w:val="left"/>
      <w:pPr>
        <w:ind w:left="2880" w:hanging="360"/>
      </w:pPr>
      <w:rPr>
        <w:rFonts w:ascii="Symbol" w:hAnsi="Symbol" w:hint="default"/>
      </w:rPr>
    </w:lvl>
    <w:lvl w:ilvl="4" w:tplc="C8145EC6">
      <w:start w:val="1"/>
      <w:numFmt w:val="bullet"/>
      <w:lvlText w:val="o"/>
      <w:lvlJc w:val="left"/>
      <w:pPr>
        <w:ind w:left="3600" w:hanging="360"/>
      </w:pPr>
      <w:rPr>
        <w:rFonts w:ascii="Courier New" w:hAnsi="Courier New" w:hint="default"/>
      </w:rPr>
    </w:lvl>
    <w:lvl w:ilvl="5" w:tplc="56A217A4">
      <w:start w:val="1"/>
      <w:numFmt w:val="bullet"/>
      <w:lvlText w:val=""/>
      <w:lvlJc w:val="left"/>
      <w:pPr>
        <w:ind w:left="4320" w:hanging="360"/>
      </w:pPr>
      <w:rPr>
        <w:rFonts w:ascii="Wingdings" w:hAnsi="Wingdings" w:hint="default"/>
      </w:rPr>
    </w:lvl>
    <w:lvl w:ilvl="6" w:tplc="579C6BFA">
      <w:start w:val="1"/>
      <w:numFmt w:val="bullet"/>
      <w:lvlText w:val=""/>
      <w:lvlJc w:val="left"/>
      <w:pPr>
        <w:ind w:left="5040" w:hanging="360"/>
      </w:pPr>
      <w:rPr>
        <w:rFonts w:ascii="Symbol" w:hAnsi="Symbol" w:hint="default"/>
      </w:rPr>
    </w:lvl>
    <w:lvl w:ilvl="7" w:tplc="BEF083D8">
      <w:start w:val="1"/>
      <w:numFmt w:val="bullet"/>
      <w:lvlText w:val="o"/>
      <w:lvlJc w:val="left"/>
      <w:pPr>
        <w:ind w:left="5760" w:hanging="360"/>
      </w:pPr>
      <w:rPr>
        <w:rFonts w:ascii="Courier New" w:hAnsi="Courier New" w:hint="default"/>
      </w:rPr>
    </w:lvl>
    <w:lvl w:ilvl="8" w:tplc="72A0FC2A">
      <w:start w:val="1"/>
      <w:numFmt w:val="bullet"/>
      <w:lvlText w:val=""/>
      <w:lvlJc w:val="left"/>
      <w:pPr>
        <w:ind w:left="6480" w:hanging="360"/>
      </w:pPr>
      <w:rPr>
        <w:rFonts w:ascii="Wingdings" w:hAnsi="Wingdings" w:hint="default"/>
      </w:rPr>
    </w:lvl>
  </w:abstractNum>
  <w:abstractNum w:abstractNumId="18"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7E9ACC"/>
    <w:multiLevelType w:val="hybridMultilevel"/>
    <w:tmpl w:val="2B3E68E6"/>
    <w:lvl w:ilvl="0" w:tplc="B84CE50E">
      <w:start w:val="1"/>
      <w:numFmt w:val="bullet"/>
      <w:lvlText w:val="-"/>
      <w:lvlJc w:val="left"/>
      <w:pPr>
        <w:ind w:left="720" w:hanging="360"/>
      </w:pPr>
      <w:rPr>
        <w:rFonts w:ascii="Calibri" w:hAnsi="Calibri" w:hint="default"/>
      </w:rPr>
    </w:lvl>
    <w:lvl w:ilvl="1" w:tplc="EBD04E58">
      <w:start w:val="1"/>
      <w:numFmt w:val="bullet"/>
      <w:lvlText w:val="o"/>
      <w:lvlJc w:val="left"/>
      <w:pPr>
        <w:ind w:left="1440" w:hanging="360"/>
      </w:pPr>
      <w:rPr>
        <w:rFonts w:ascii="Courier New" w:hAnsi="Courier New" w:hint="default"/>
      </w:rPr>
    </w:lvl>
    <w:lvl w:ilvl="2" w:tplc="07F49D00">
      <w:start w:val="1"/>
      <w:numFmt w:val="bullet"/>
      <w:lvlText w:val=""/>
      <w:lvlJc w:val="left"/>
      <w:pPr>
        <w:ind w:left="2160" w:hanging="360"/>
      </w:pPr>
      <w:rPr>
        <w:rFonts w:ascii="Wingdings" w:hAnsi="Wingdings" w:hint="default"/>
      </w:rPr>
    </w:lvl>
    <w:lvl w:ilvl="3" w:tplc="7E921A4C">
      <w:start w:val="1"/>
      <w:numFmt w:val="bullet"/>
      <w:lvlText w:val=""/>
      <w:lvlJc w:val="left"/>
      <w:pPr>
        <w:ind w:left="2880" w:hanging="360"/>
      </w:pPr>
      <w:rPr>
        <w:rFonts w:ascii="Symbol" w:hAnsi="Symbol" w:hint="default"/>
      </w:rPr>
    </w:lvl>
    <w:lvl w:ilvl="4" w:tplc="3228876A">
      <w:start w:val="1"/>
      <w:numFmt w:val="bullet"/>
      <w:lvlText w:val="o"/>
      <w:lvlJc w:val="left"/>
      <w:pPr>
        <w:ind w:left="3600" w:hanging="360"/>
      </w:pPr>
      <w:rPr>
        <w:rFonts w:ascii="Courier New" w:hAnsi="Courier New" w:hint="default"/>
      </w:rPr>
    </w:lvl>
    <w:lvl w:ilvl="5" w:tplc="75E2CA3E">
      <w:start w:val="1"/>
      <w:numFmt w:val="bullet"/>
      <w:lvlText w:val=""/>
      <w:lvlJc w:val="left"/>
      <w:pPr>
        <w:ind w:left="4320" w:hanging="360"/>
      </w:pPr>
      <w:rPr>
        <w:rFonts w:ascii="Wingdings" w:hAnsi="Wingdings" w:hint="default"/>
      </w:rPr>
    </w:lvl>
    <w:lvl w:ilvl="6" w:tplc="6608D6DC">
      <w:start w:val="1"/>
      <w:numFmt w:val="bullet"/>
      <w:lvlText w:val=""/>
      <w:lvlJc w:val="left"/>
      <w:pPr>
        <w:ind w:left="5040" w:hanging="360"/>
      </w:pPr>
      <w:rPr>
        <w:rFonts w:ascii="Symbol" w:hAnsi="Symbol" w:hint="default"/>
      </w:rPr>
    </w:lvl>
    <w:lvl w:ilvl="7" w:tplc="6F9E6000">
      <w:start w:val="1"/>
      <w:numFmt w:val="bullet"/>
      <w:lvlText w:val="o"/>
      <w:lvlJc w:val="left"/>
      <w:pPr>
        <w:ind w:left="5760" w:hanging="360"/>
      </w:pPr>
      <w:rPr>
        <w:rFonts w:ascii="Courier New" w:hAnsi="Courier New" w:hint="default"/>
      </w:rPr>
    </w:lvl>
    <w:lvl w:ilvl="8" w:tplc="771A8BC2">
      <w:start w:val="1"/>
      <w:numFmt w:val="bullet"/>
      <w:lvlText w:val=""/>
      <w:lvlJc w:val="left"/>
      <w:pPr>
        <w:ind w:left="6480" w:hanging="360"/>
      </w:pPr>
      <w:rPr>
        <w:rFonts w:ascii="Wingdings" w:hAnsi="Wingdings" w:hint="default"/>
      </w:rPr>
    </w:lvl>
  </w:abstractNum>
  <w:abstractNum w:abstractNumId="24"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8"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A9A884"/>
    <w:multiLevelType w:val="hybridMultilevel"/>
    <w:tmpl w:val="CC2C591C"/>
    <w:lvl w:ilvl="0" w:tplc="FD2E5E64">
      <w:start w:val="1"/>
      <w:numFmt w:val="bullet"/>
      <w:lvlText w:val=""/>
      <w:lvlJc w:val="left"/>
      <w:pPr>
        <w:ind w:left="720" w:hanging="360"/>
      </w:pPr>
      <w:rPr>
        <w:rFonts w:ascii="Symbol" w:hAnsi="Symbol" w:hint="default"/>
      </w:rPr>
    </w:lvl>
    <w:lvl w:ilvl="1" w:tplc="B33801C8">
      <w:start w:val="1"/>
      <w:numFmt w:val="bullet"/>
      <w:lvlText w:val="o"/>
      <w:lvlJc w:val="left"/>
      <w:pPr>
        <w:ind w:left="1440" w:hanging="360"/>
      </w:pPr>
      <w:rPr>
        <w:rFonts w:ascii="Courier New" w:hAnsi="Courier New" w:hint="default"/>
      </w:rPr>
    </w:lvl>
    <w:lvl w:ilvl="2" w:tplc="BDF01852">
      <w:start w:val="1"/>
      <w:numFmt w:val="bullet"/>
      <w:lvlText w:val=""/>
      <w:lvlJc w:val="left"/>
      <w:pPr>
        <w:ind w:left="2160" w:hanging="360"/>
      </w:pPr>
      <w:rPr>
        <w:rFonts w:ascii="Wingdings" w:hAnsi="Wingdings" w:hint="default"/>
      </w:rPr>
    </w:lvl>
    <w:lvl w:ilvl="3" w:tplc="75FEEF82">
      <w:start w:val="1"/>
      <w:numFmt w:val="bullet"/>
      <w:lvlText w:val=""/>
      <w:lvlJc w:val="left"/>
      <w:pPr>
        <w:ind w:left="2880" w:hanging="360"/>
      </w:pPr>
      <w:rPr>
        <w:rFonts w:ascii="Symbol" w:hAnsi="Symbol" w:hint="default"/>
      </w:rPr>
    </w:lvl>
    <w:lvl w:ilvl="4" w:tplc="DC6839CC">
      <w:start w:val="1"/>
      <w:numFmt w:val="bullet"/>
      <w:lvlText w:val="o"/>
      <w:lvlJc w:val="left"/>
      <w:pPr>
        <w:ind w:left="3600" w:hanging="360"/>
      </w:pPr>
      <w:rPr>
        <w:rFonts w:ascii="Courier New" w:hAnsi="Courier New" w:hint="default"/>
      </w:rPr>
    </w:lvl>
    <w:lvl w:ilvl="5" w:tplc="C5AE463C">
      <w:start w:val="1"/>
      <w:numFmt w:val="bullet"/>
      <w:lvlText w:val=""/>
      <w:lvlJc w:val="left"/>
      <w:pPr>
        <w:ind w:left="4320" w:hanging="360"/>
      </w:pPr>
      <w:rPr>
        <w:rFonts w:ascii="Wingdings" w:hAnsi="Wingdings" w:hint="default"/>
      </w:rPr>
    </w:lvl>
    <w:lvl w:ilvl="6" w:tplc="BCF0D7AA">
      <w:start w:val="1"/>
      <w:numFmt w:val="bullet"/>
      <w:lvlText w:val=""/>
      <w:lvlJc w:val="left"/>
      <w:pPr>
        <w:ind w:left="5040" w:hanging="360"/>
      </w:pPr>
      <w:rPr>
        <w:rFonts w:ascii="Symbol" w:hAnsi="Symbol" w:hint="default"/>
      </w:rPr>
    </w:lvl>
    <w:lvl w:ilvl="7" w:tplc="1CF2D568">
      <w:start w:val="1"/>
      <w:numFmt w:val="bullet"/>
      <w:lvlText w:val="o"/>
      <w:lvlJc w:val="left"/>
      <w:pPr>
        <w:ind w:left="5760" w:hanging="360"/>
      </w:pPr>
      <w:rPr>
        <w:rFonts w:ascii="Courier New" w:hAnsi="Courier New" w:hint="default"/>
      </w:rPr>
    </w:lvl>
    <w:lvl w:ilvl="8" w:tplc="A10AAE6A">
      <w:start w:val="1"/>
      <w:numFmt w:val="bullet"/>
      <w:lvlText w:val=""/>
      <w:lvlJc w:val="left"/>
      <w:pPr>
        <w:ind w:left="6480" w:hanging="360"/>
      </w:pPr>
      <w:rPr>
        <w:rFonts w:ascii="Wingdings" w:hAnsi="Wingdings" w:hint="default"/>
      </w:rPr>
    </w:lvl>
  </w:abstractNum>
  <w:abstractNum w:abstractNumId="30"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E6294BC"/>
    <w:multiLevelType w:val="hybridMultilevel"/>
    <w:tmpl w:val="5164F7B4"/>
    <w:lvl w:ilvl="0" w:tplc="4DDEA242">
      <w:start w:val="1"/>
      <w:numFmt w:val="bullet"/>
      <w:lvlText w:val=""/>
      <w:lvlJc w:val="left"/>
      <w:pPr>
        <w:ind w:left="720" w:hanging="360"/>
      </w:pPr>
      <w:rPr>
        <w:rFonts w:ascii="Symbol" w:hAnsi="Symbol" w:hint="default"/>
      </w:rPr>
    </w:lvl>
    <w:lvl w:ilvl="1" w:tplc="300212A2">
      <w:start w:val="1"/>
      <w:numFmt w:val="bullet"/>
      <w:lvlText w:val="o"/>
      <w:lvlJc w:val="left"/>
      <w:pPr>
        <w:ind w:left="1440" w:hanging="360"/>
      </w:pPr>
      <w:rPr>
        <w:rFonts w:ascii="Courier New" w:hAnsi="Courier New" w:hint="default"/>
      </w:rPr>
    </w:lvl>
    <w:lvl w:ilvl="2" w:tplc="26948820">
      <w:start w:val="1"/>
      <w:numFmt w:val="bullet"/>
      <w:lvlText w:val=""/>
      <w:lvlJc w:val="left"/>
      <w:pPr>
        <w:ind w:left="2160" w:hanging="360"/>
      </w:pPr>
      <w:rPr>
        <w:rFonts w:ascii="Wingdings" w:hAnsi="Wingdings" w:hint="default"/>
      </w:rPr>
    </w:lvl>
    <w:lvl w:ilvl="3" w:tplc="C73015F8">
      <w:start w:val="1"/>
      <w:numFmt w:val="bullet"/>
      <w:lvlText w:val=""/>
      <w:lvlJc w:val="left"/>
      <w:pPr>
        <w:ind w:left="2880" w:hanging="360"/>
      </w:pPr>
      <w:rPr>
        <w:rFonts w:ascii="Symbol" w:hAnsi="Symbol" w:hint="default"/>
      </w:rPr>
    </w:lvl>
    <w:lvl w:ilvl="4" w:tplc="215ACE40">
      <w:start w:val="1"/>
      <w:numFmt w:val="bullet"/>
      <w:lvlText w:val="o"/>
      <w:lvlJc w:val="left"/>
      <w:pPr>
        <w:ind w:left="3600" w:hanging="360"/>
      </w:pPr>
      <w:rPr>
        <w:rFonts w:ascii="Courier New" w:hAnsi="Courier New" w:hint="default"/>
      </w:rPr>
    </w:lvl>
    <w:lvl w:ilvl="5" w:tplc="1E8EA99E">
      <w:start w:val="1"/>
      <w:numFmt w:val="bullet"/>
      <w:lvlText w:val=""/>
      <w:lvlJc w:val="left"/>
      <w:pPr>
        <w:ind w:left="4320" w:hanging="360"/>
      </w:pPr>
      <w:rPr>
        <w:rFonts w:ascii="Wingdings" w:hAnsi="Wingdings" w:hint="default"/>
      </w:rPr>
    </w:lvl>
    <w:lvl w:ilvl="6" w:tplc="7FA08BE4">
      <w:start w:val="1"/>
      <w:numFmt w:val="bullet"/>
      <w:lvlText w:val=""/>
      <w:lvlJc w:val="left"/>
      <w:pPr>
        <w:ind w:left="5040" w:hanging="360"/>
      </w:pPr>
      <w:rPr>
        <w:rFonts w:ascii="Symbol" w:hAnsi="Symbol" w:hint="default"/>
      </w:rPr>
    </w:lvl>
    <w:lvl w:ilvl="7" w:tplc="33907E7A">
      <w:start w:val="1"/>
      <w:numFmt w:val="bullet"/>
      <w:lvlText w:val="o"/>
      <w:lvlJc w:val="left"/>
      <w:pPr>
        <w:ind w:left="5760" w:hanging="360"/>
      </w:pPr>
      <w:rPr>
        <w:rFonts w:ascii="Courier New" w:hAnsi="Courier New" w:hint="default"/>
      </w:rPr>
    </w:lvl>
    <w:lvl w:ilvl="8" w:tplc="8CDC3F22">
      <w:start w:val="1"/>
      <w:numFmt w:val="bullet"/>
      <w:lvlText w:val=""/>
      <w:lvlJc w:val="left"/>
      <w:pPr>
        <w:ind w:left="6480" w:hanging="360"/>
      </w:pPr>
      <w:rPr>
        <w:rFonts w:ascii="Wingdings" w:hAnsi="Wingdings" w:hint="default"/>
      </w:rPr>
    </w:lvl>
  </w:abstractNum>
  <w:num w:numId="1" w16cid:durableId="202525093">
    <w:abstractNumId w:val="8"/>
  </w:num>
  <w:num w:numId="2" w16cid:durableId="666325400">
    <w:abstractNumId w:val="29"/>
  </w:num>
  <w:num w:numId="3" w16cid:durableId="1154906739">
    <w:abstractNumId w:val="23"/>
  </w:num>
  <w:num w:numId="4" w16cid:durableId="1507868847">
    <w:abstractNumId w:val="17"/>
  </w:num>
  <w:num w:numId="5" w16cid:durableId="72973773">
    <w:abstractNumId w:val="34"/>
  </w:num>
  <w:num w:numId="6" w16cid:durableId="394935851">
    <w:abstractNumId w:val="33"/>
  </w:num>
  <w:num w:numId="7" w16cid:durableId="102578899">
    <w:abstractNumId w:val="7"/>
  </w:num>
  <w:num w:numId="8" w16cid:durableId="753863211">
    <w:abstractNumId w:val="11"/>
  </w:num>
  <w:num w:numId="9" w16cid:durableId="1129473924">
    <w:abstractNumId w:val="25"/>
  </w:num>
  <w:num w:numId="10" w16cid:durableId="2071340539">
    <w:abstractNumId w:val="21"/>
  </w:num>
  <w:num w:numId="11" w16cid:durableId="1532497342">
    <w:abstractNumId w:val="10"/>
  </w:num>
  <w:num w:numId="12" w16cid:durableId="646281966">
    <w:abstractNumId w:val="22"/>
  </w:num>
  <w:num w:numId="13" w16cid:durableId="172304197">
    <w:abstractNumId w:val="24"/>
  </w:num>
  <w:num w:numId="14" w16cid:durableId="1473445992">
    <w:abstractNumId w:val="12"/>
  </w:num>
  <w:num w:numId="15" w16cid:durableId="425082640">
    <w:abstractNumId w:val="26"/>
  </w:num>
  <w:num w:numId="16" w16cid:durableId="1658612231">
    <w:abstractNumId w:val="30"/>
  </w:num>
  <w:num w:numId="17" w16cid:durableId="417093230">
    <w:abstractNumId w:val="5"/>
  </w:num>
  <w:num w:numId="18" w16cid:durableId="958680138">
    <w:abstractNumId w:val="19"/>
  </w:num>
  <w:num w:numId="19" w16cid:durableId="1040788828">
    <w:abstractNumId w:val="0"/>
  </w:num>
  <w:num w:numId="20" w16cid:durableId="35130670">
    <w:abstractNumId w:val="6"/>
  </w:num>
  <w:num w:numId="21" w16cid:durableId="1523086879">
    <w:abstractNumId w:val="32"/>
  </w:num>
  <w:num w:numId="22" w16cid:durableId="1191723015">
    <w:abstractNumId w:val="9"/>
  </w:num>
  <w:num w:numId="23" w16cid:durableId="2053990936">
    <w:abstractNumId w:val="2"/>
  </w:num>
  <w:num w:numId="24" w16cid:durableId="40374271">
    <w:abstractNumId w:val="4"/>
  </w:num>
  <w:num w:numId="25" w16cid:durableId="135413849">
    <w:abstractNumId w:val="18"/>
  </w:num>
  <w:num w:numId="26" w16cid:durableId="2117365859">
    <w:abstractNumId w:val="28"/>
  </w:num>
  <w:num w:numId="27" w16cid:durableId="50888673">
    <w:abstractNumId w:val="13"/>
  </w:num>
  <w:num w:numId="28" w16cid:durableId="1053699720">
    <w:abstractNumId w:val="1"/>
  </w:num>
  <w:num w:numId="29" w16cid:durableId="67043394">
    <w:abstractNumId w:val="27"/>
  </w:num>
  <w:num w:numId="30" w16cid:durableId="1109661710">
    <w:abstractNumId w:val="31"/>
  </w:num>
  <w:num w:numId="31" w16cid:durableId="1147404746">
    <w:abstractNumId w:val="20"/>
  </w:num>
  <w:num w:numId="32" w16cid:durableId="256257313">
    <w:abstractNumId w:val="3"/>
  </w:num>
  <w:num w:numId="33" w16cid:durableId="1912232051">
    <w:abstractNumId w:val="16"/>
  </w:num>
  <w:num w:numId="34" w16cid:durableId="1759256645">
    <w:abstractNumId w:val="14"/>
  </w:num>
  <w:num w:numId="35" w16cid:durableId="14596430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3A7C"/>
    <w:rsid w:val="00005213"/>
    <w:rsid w:val="00006032"/>
    <w:rsid w:val="000066AE"/>
    <w:rsid w:val="000132BC"/>
    <w:rsid w:val="000142BF"/>
    <w:rsid w:val="00015069"/>
    <w:rsid w:val="0001659D"/>
    <w:rsid w:val="00016856"/>
    <w:rsid w:val="00020E00"/>
    <w:rsid w:val="000210E0"/>
    <w:rsid w:val="000223E5"/>
    <w:rsid w:val="000226F6"/>
    <w:rsid w:val="00022818"/>
    <w:rsid w:val="000245B4"/>
    <w:rsid w:val="00026BBC"/>
    <w:rsid w:val="00027AE1"/>
    <w:rsid w:val="00030A8F"/>
    <w:rsid w:val="00032D2F"/>
    <w:rsid w:val="000336E2"/>
    <w:rsid w:val="000346B9"/>
    <w:rsid w:val="00035572"/>
    <w:rsid w:val="0004033A"/>
    <w:rsid w:val="0004060C"/>
    <w:rsid w:val="0004087A"/>
    <w:rsid w:val="000409FD"/>
    <w:rsid w:val="00041CD3"/>
    <w:rsid w:val="00042108"/>
    <w:rsid w:val="0004230E"/>
    <w:rsid w:val="00042379"/>
    <w:rsid w:val="0004248D"/>
    <w:rsid w:val="000434EA"/>
    <w:rsid w:val="00054E6C"/>
    <w:rsid w:val="00055A11"/>
    <w:rsid w:val="00055A29"/>
    <w:rsid w:val="0005625E"/>
    <w:rsid w:val="00060AB1"/>
    <w:rsid w:val="00060D73"/>
    <w:rsid w:val="00061565"/>
    <w:rsid w:val="00062B09"/>
    <w:rsid w:val="00063666"/>
    <w:rsid w:val="00066074"/>
    <w:rsid w:val="00066598"/>
    <w:rsid w:val="00066B54"/>
    <w:rsid w:val="00066FB9"/>
    <w:rsid w:val="00067FD1"/>
    <w:rsid w:val="000717BD"/>
    <w:rsid w:val="00072AC5"/>
    <w:rsid w:val="00072BBB"/>
    <w:rsid w:val="00072E39"/>
    <w:rsid w:val="000733DA"/>
    <w:rsid w:val="000735BB"/>
    <w:rsid w:val="000749BE"/>
    <w:rsid w:val="00076CA8"/>
    <w:rsid w:val="00077419"/>
    <w:rsid w:val="00077967"/>
    <w:rsid w:val="000779D0"/>
    <w:rsid w:val="00080356"/>
    <w:rsid w:val="00080B9A"/>
    <w:rsid w:val="00080CBC"/>
    <w:rsid w:val="00080CE8"/>
    <w:rsid w:val="00083D9A"/>
    <w:rsid w:val="00084D55"/>
    <w:rsid w:val="0008646D"/>
    <w:rsid w:val="00091C2D"/>
    <w:rsid w:val="00092FB8"/>
    <w:rsid w:val="00093543"/>
    <w:rsid w:val="00093603"/>
    <w:rsid w:val="00094F18"/>
    <w:rsid w:val="00095228"/>
    <w:rsid w:val="00095E07"/>
    <w:rsid w:val="000960AF"/>
    <w:rsid w:val="0009639C"/>
    <w:rsid w:val="00096471"/>
    <w:rsid w:val="0009665E"/>
    <w:rsid w:val="000A2721"/>
    <w:rsid w:val="000A2934"/>
    <w:rsid w:val="000A2D8D"/>
    <w:rsid w:val="000A39CB"/>
    <w:rsid w:val="000A5EED"/>
    <w:rsid w:val="000A7257"/>
    <w:rsid w:val="000A745A"/>
    <w:rsid w:val="000A747A"/>
    <w:rsid w:val="000B0B21"/>
    <w:rsid w:val="000B119F"/>
    <w:rsid w:val="000B2385"/>
    <w:rsid w:val="000B2838"/>
    <w:rsid w:val="000B332A"/>
    <w:rsid w:val="000B4164"/>
    <w:rsid w:val="000B46A7"/>
    <w:rsid w:val="000B4DAE"/>
    <w:rsid w:val="000B5BF3"/>
    <w:rsid w:val="000C07B3"/>
    <w:rsid w:val="000C28BA"/>
    <w:rsid w:val="000C5E34"/>
    <w:rsid w:val="000C5F50"/>
    <w:rsid w:val="000C62D4"/>
    <w:rsid w:val="000C6795"/>
    <w:rsid w:val="000C7927"/>
    <w:rsid w:val="000D2EFD"/>
    <w:rsid w:val="000D7262"/>
    <w:rsid w:val="000D7F3F"/>
    <w:rsid w:val="000E0090"/>
    <w:rsid w:val="000E04E1"/>
    <w:rsid w:val="000E05AE"/>
    <w:rsid w:val="000E422A"/>
    <w:rsid w:val="000E5DA2"/>
    <w:rsid w:val="000E75AB"/>
    <w:rsid w:val="000F0301"/>
    <w:rsid w:val="000F0306"/>
    <w:rsid w:val="000F6C20"/>
    <w:rsid w:val="0010213C"/>
    <w:rsid w:val="00103848"/>
    <w:rsid w:val="00104D78"/>
    <w:rsid w:val="001069F9"/>
    <w:rsid w:val="001104E6"/>
    <w:rsid w:val="00114707"/>
    <w:rsid w:val="0011597A"/>
    <w:rsid w:val="00116795"/>
    <w:rsid w:val="00117EE7"/>
    <w:rsid w:val="00120826"/>
    <w:rsid w:val="00121202"/>
    <w:rsid w:val="0012142C"/>
    <w:rsid w:val="00123FDA"/>
    <w:rsid w:val="001247E4"/>
    <w:rsid w:val="0012697C"/>
    <w:rsid w:val="00126AC3"/>
    <w:rsid w:val="00127178"/>
    <w:rsid w:val="00127F54"/>
    <w:rsid w:val="00131ED0"/>
    <w:rsid w:val="0013402B"/>
    <w:rsid w:val="00134153"/>
    <w:rsid w:val="001364A6"/>
    <w:rsid w:val="00140F72"/>
    <w:rsid w:val="0014181E"/>
    <w:rsid w:val="00141890"/>
    <w:rsid w:val="00141E92"/>
    <w:rsid w:val="001436B6"/>
    <w:rsid w:val="001449A8"/>
    <w:rsid w:val="001449F6"/>
    <w:rsid w:val="0014539E"/>
    <w:rsid w:val="0014586F"/>
    <w:rsid w:val="00150144"/>
    <w:rsid w:val="00151F22"/>
    <w:rsid w:val="00154296"/>
    <w:rsid w:val="001557C4"/>
    <w:rsid w:val="00156BD3"/>
    <w:rsid w:val="00161E7E"/>
    <w:rsid w:val="00162042"/>
    <w:rsid w:val="001625F3"/>
    <w:rsid w:val="00163E96"/>
    <w:rsid w:val="00165786"/>
    <w:rsid w:val="00165859"/>
    <w:rsid w:val="00167A3B"/>
    <w:rsid w:val="00167F63"/>
    <w:rsid w:val="0017274B"/>
    <w:rsid w:val="00172FDA"/>
    <w:rsid w:val="00174397"/>
    <w:rsid w:val="0017450E"/>
    <w:rsid w:val="0018058D"/>
    <w:rsid w:val="0018426D"/>
    <w:rsid w:val="001858B7"/>
    <w:rsid w:val="00185D04"/>
    <w:rsid w:val="00186243"/>
    <w:rsid w:val="00190439"/>
    <w:rsid w:val="001919C3"/>
    <w:rsid w:val="00192E68"/>
    <w:rsid w:val="00193D3A"/>
    <w:rsid w:val="00197853"/>
    <w:rsid w:val="001A0EFD"/>
    <w:rsid w:val="001A4CCA"/>
    <w:rsid w:val="001B0071"/>
    <w:rsid w:val="001B0649"/>
    <w:rsid w:val="001B289C"/>
    <w:rsid w:val="001B7DCF"/>
    <w:rsid w:val="001C1659"/>
    <w:rsid w:val="001C177A"/>
    <w:rsid w:val="001C3CB0"/>
    <w:rsid w:val="001C47ED"/>
    <w:rsid w:val="001C5FD0"/>
    <w:rsid w:val="001C7041"/>
    <w:rsid w:val="001D04BC"/>
    <w:rsid w:val="001D2706"/>
    <w:rsid w:val="001D43A0"/>
    <w:rsid w:val="001D62F7"/>
    <w:rsid w:val="001D7739"/>
    <w:rsid w:val="001E0DB4"/>
    <w:rsid w:val="001E1FDF"/>
    <w:rsid w:val="001E297D"/>
    <w:rsid w:val="001E3F14"/>
    <w:rsid w:val="001E455F"/>
    <w:rsid w:val="001E5237"/>
    <w:rsid w:val="001E5951"/>
    <w:rsid w:val="001E746B"/>
    <w:rsid w:val="001F1585"/>
    <w:rsid w:val="001F572F"/>
    <w:rsid w:val="001F5DC7"/>
    <w:rsid w:val="001F6597"/>
    <w:rsid w:val="001F68FA"/>
    <w:rsid w:val="00202136"/>
    <w:rsid w:val="002026FE"/>
    <w:rsid w:val="00202889"/>
    <w:rsid w:val="002028AB"/>
    <w:rsid w:val="002042DF"/>
    <w:rsid w:val="00204A5A"/>
    <w:rsid w:val="002102DF"/>
    <w:rsid w:val="00212405"/>
    <w:rsid w:val="00213335"/>
    <w:rsid w:val="002162DA"/>
    <w:rsid w:val="00216505"/>
    <w:rsid w:val="00217088"/>
    <w:rsid w:val="00217581"/>
    <w:rsid w:val="00217A1B"/>
    <w:rsid w:val="00222E04"/>
    <w:rsid w:val="00223710"/>
    <w:rsid w:val="00224C42"/>
    <w:rsid w:val="00226898"/>
    <w:rsid w:val="00233B4D"/>
    <w:rsid w:val="00236F2B"/>
    <w:rsid w:val="0023BFF6"/>
    <w:rsid w:val="00241E59"/>
    <w:rsid w:val="00241EDF"/>
    <w:rsid w:val="00243617"/>
    <w:rsid w:val="0024639A"/>
    <w:rsid w:val="00256B34"/>
    <w:rsid w:val="00260553"/>
    <w:rsid w:val="00260AB4"/>
    <w:rsid w:val="00260C88"/>
    <w:rsid w:val="00261847"/>
    <w:rsid w:val="00262839"/>
    <w:rsid w:val="00264BD9"/>
    <w:rsid w:val="00266CB9"/>
    <w:rsid w:val="00266DEE"/>
    <w:rsid w:val="0027046E"/>
    <w:rsid w:val="00274243"/>
    <w:rsid w:val="0028153A"/>
    <w:rsid w:val="00282DF6"/>
    <w:rsid w:val="00287FAA"/>
    <w:rsid w:val="00291632"/>
    <w:rsid w:val="0029206B"/>
    <w:rsid w:val="002922FA"/>
    <w:rsid w:val="002929FC"/>
    <w:rsid w:val="00294C4D"/>
    <w:rsid w:val="0029692D"/>
    <w:rsid w:val="00297258"/>
    <w:rsid w:val="002A2126"/>
    <w:rsid w:val="002A2FAA"/>
    <w:rsid w:val="002A34E9"/>
    <w:rsid w:val="002A3AC8"/>
    <w:rsid w:val="002A400B"/>
    <w:rsid w:val="002A44D7"/>
    <w:rsid w:val="002A555C"/>
    <w:rsid w:val="002A63F0"/>
    <w:rsid w:val="002A6F17"/>
    <w:rsid w:val="002A7751"/>
    <w:rsid w:val="002A797D"/>
    <w:rsid w:val="002B14DD"/>
    <w:rsid w:val="002B5835"/>
    <w:rsid w:val="002C03B2"/>
    <w:rsid w:val="002C0911"/>
    <w:rsid w:val="002C22BA"/>
    <w:rsid w:val="002C5676"/>
    <w:rsid w:val="002C64A0"/>
    <w:rsid w:val="002C6739"/>
    <w:rsid w:val="002C772A"/>
    <w:rsid w:val="002C7BB5"/>
    <w:rsid w:val="002D44E0"/>
    <w:rsid w:val="002D5BB1"/>
    <w:rsid w:val="002D7202"/>
    <w:rsid w:val="002D7FEE"/>
    <w:rsid w:val="002E1949"/>
    <w:rsid w:val="002E20F8"/>
    <w:rsid w:val="002E2405"/>
    <w:rsid w:val="002E42CD"/>
    <w:rsid w:val="002F1D99"/>
    <w:rsid w:val="002F3FE2"/>
    <w:rsid w:val="002F40C8"/>
    <w:rsid w:val="002F5F18"/>
    <w:rsid w:val="002F6ED4"/>
    <w:rsid w:val="002F714D"/>
    <w:rsid w:val="00301592"/>
    <w:rsid w:val="00301627"/>
    <w:rsid w:val="00303DAF"/>
    <w:rsid w:val="00304AC1"/>
    <w:rsid w:val="0030551B"/>
    <w:rsid w:val="00305E6B"/>
    <w:rsid w:val="0030714E"/>
    <w:rsid w:val="003109E7"/>
    <w:rsid w:val="00310D5E"/>
    <w:rsid w:val="00311652"/>
    <w:rsid w:val="00311A46"/>
    <w:rsid w:val="00313C26"/>
    <w:rsid w:val="0031475F"/>
    <w:rsid w:val="0031500F"/>
    <w:rsid w:val="00316258"/>
    <w:rsid w:val="0031787F"/>
    <w:rsid w:val="00320EA6"/>
    <w:rsid w:val="00321CC5"/>
    <w:rsid w:val="003240B7"/>
    <w:rsid w:val="00325092"/>
    <w:rsid w:val="00325640"/>
    <w:rsid w:val="00331D7E"/>
    <w:rsid w:val="00333AD7"/>
    <w:rsid w:val="00333B73"/>
    <w:rsid w:val="00333C44"/>
    <w:rsid w:val="00334B3F"/>
    <w:rsid w:val="003364D4"/>
    <w:rsid w:val="003365F7"/>
    <w:rsid w:val="003406BC"/>
    <w:rsid w:val="003409CE"/>
    <w:rsid w:val="00342A25"/>
    <w:rsid w:val="00342C95"/>
    <w:rsid w:val="00344261"/>
    <w:rsid w:val="00344FE4"/>
    <w:rsid w:val="00345FB5"/>
    <w:rsid w:val="0034636A"/>
    <w:rsid w:val="00347160"/>
    <w:rsid w:val="00350BBE"/>
    <w:rsid w:val="00352831"/>
    <w:rsid w:val="00354647"/>
    <w:rsid w:val="0035748A"/>
    <w:rsid w:val="0036213E"/>
    <w:rsid w:val="003625FF"/>
    <w:rsid w:val="00363401"/>
    <w:rsid w:val="003639BB"/>
    <w:rsid w:val="0036677C"/>
    <w:rsid w:val="00367410"/>
    <w:rsid w:val="003674CF"/>
    <w:rsid w:val="00371AB1"/>
    <w:rsid w:val="00373AC4"/>
    <w:rsid w:val="00373B13"/>
    <w:rsid w:val="0037733F"/>
    <w:rsid w:val="003777DD"/>
    <w:rsid w:val="00382132"/>
    <w:rsid w:val="00383BE5"/>
    <w:rsid w:val="003847C1"/>
    <w:rsid w:val="0038609F"/>
    <w:rsid w:val="0038690C"/>
    <w:rsid w:val="003900D6"/>
    <w:rsid w:val="00390C19"/>
    <w:rsid w:val="003918F7"/>
    <w:rsid w:val="00392CEE"/>
    <w:rsid w:val="00392CEF"/>
    <w:rsid w:val="00392E40"/>
    <w:rsid w:val="00393CE0"/>
    <w:rsid w:val="00397A9E"/>
    <w:rsid w:val="003A0728"/>
    <w:rsid w:val="003A280F"/>
    <w:rsid w:val="003A2F44"/>
    <w:rsid w:val="003A3515"/>
    <w:rsid w:val="003A4910"/>
    <w:rsid w:val="003A5510"/>
    <w:rsid w:val="003B4322"/>
    <w:rsid w:val="003B5B43"/>
    <w:rsid w:val="003B7338"/>
    <w:rsid w:val="003C01A1"/>
    <w:rsid w:val="003C0322"/>
    <w:rsid w:val="003C060D"/>
    <w:rsid w:val="003C118C"/>
    <w:rsid w:val="003C141F"/>
    <w:rsid w:val="003C2C49"/>
    <w:rsid w:val="003C443B"/>
    <w:rsid w:val="003C448A"/>
    <w:rsid w:val="003C4692"/>
    <w:rsid w:val="003C4DAF"/>
    <w:rsid w:val="003C4F26"/>
    <w:rsid w:val="003C6C27"/>
    <w:rsid w:val="003C7823"/>
    <w:rsid w:val="003D0B74"/>
    <w:rsid w:val="003D195D"/>
    <w:rsid w:val="003D4243"/>
    <w:rsid w:val="003D517F"/>
    <w:rsid w:val="003D535C"/>
    <w:rsid w:val="003D5DC4"/>
    <w:rsid w:val="003D6570"/>
    <w:rsid w:val="003D6A26"/>
    <w:rsid w:val="003E059C"/>
    <w:rsid w:val="003E073A"/>
    <w:rsid w:val="003E1B5E"/>
    <w:rsid w:val="003E1D08"/>
    <w:rsid w:val="003E2FF3"/>
    <w:rsid w:val="003E7E70"/>
    <w:rsid w:val="003F1D72"/>
    <w:rsid w:val="003F1FBC"/>
    <w:rsid w:val="003F2296"/>
    <w:rsid w:val="003F4122"/>
    <w:rsid w:val="003F59AF"/>
    <w:rsid w:val="003F5BDA"/>
    <w:rsid w:val="003F5F36"/>
    <w:rsid w:val="003F68C3"/>
    <w:rsid w:val="003F7162"/>
    <w:rsid w:val="00400D84"/>
    <w:rsid w:val="004035A3"/>
    <w:rsid w:val="00403F7D"/>
    <w:rsid w:val="00404581"/>
    <w:rsid w:val="00406903"/>
    <w:rsid w:val="00406C42"/>
    <w:rsid w:val="00407072"/>
    <w:rsid w:val="00407EF5"/>
    <w:rsid w:val="0041061D"/>
    <w:rsid w:val="0041080D"/>
    <w:rsid w:val="00410C22"/>
    <w:rsid w:val="00411B70"/>
    <w:rsid w:val="00411BBA"/>
    <w:rsid w:val="0041314A"/>
    <w:rsid w:val="00413B1C"/>
    <w:rsid w:val="00415ABD"/>
    <w:rsid w:val="0041726C"/>
    <w:rsid w:val="00421861"/>
    <w:rsid w:val="004234C2"/>
    <w:rsid w:val="004235CC"/>
    <w:rsid w:val="00424342"/>
    <w:rsid w:val="00424550"/>
    <w:rsid w:val="00424693"/>
    <w:rsid w:val="00424B97"/>
    <w:rsid w:val="00425A7B"/>
    <w:rsid w:val="00425F6A"/>
    <w:rsid w:val="00427973"/>
    <w:rsid w:val="00430775"/>
    <w:rsid w:val="00430CA3"/>
    <w:rsid w:val="004312BA"/>
    <w:rsid w:val="00432AD3"/>
    <w:rsid w:val="004348D7"/>
    <w:rsid w:val="00435461"/>
    <w:rsid w:val="004409D0"/>
    <w:rsid w:val="0044264C"/>
    <w:rsid w:val="00443B05"/>
    <w:rsid w:val="00443D68"/>
    <w:rsid w:val="004441AD"/>
    <w:rsid w:val="00445819"/>
    <w:rsid w:val="00445B99"/>
    <w:rsid w:val="004476ED"/>
    <w:rsid w:val="00447DD7"/>
    <w:rsid w:val="00450A5C"/>
    <w:rsid w:val="00450B47"/>
    <w:rsid w:val="00451318"/>
    <w:rsid w:val="00453E71"/>
    <w:rsid w:val="00454358"/>
    <w:rsid w:val="004548A1"/>
    <w:rsid w:val="00454C63"/>
    <w:rsid w:val="004561CC"/>
    <w:rsid w:val="004563E7"/>
    <w:rsid w:val="004608CD"/>
    <w:rsid w:val="00461FF1"/>
    <w:rsid w:val="004639B8"/>
    <w:rsid w:val="00464E25"/>
    <w:rsid w:val="0046695B"/>
    <w:rsid w:val="00470078"/>
    <w:rsid w:val="00470690"/>
    <w:rsid w:val="004708DA"/>
    <w:rsid w:val="00471058"/>
    <w:rsid w:val="0047160F"/>
    <w:rsid w:val="00473A03"/>
    <w:rsid w:val="00475F75"/>
    <w:rsid w:val="00477808"/>
    <w:rsid w:val="00480847"/>
    <w:rsid w:val="00480B92"/>
    <w:rsid w:val="0048205E"/>
    <w:rsid w:val="004829AA"/>
    <w:rsid w:val="00484826"/>
    <w:rsid w:val="004866FB"/>
    <w:rsid w:val="00487C58"/>
    <w:rsid w:val="004905BE"/>
    <w:rsid w:val="00491EE4"/>
    <w:rsid w:val="004949FF"/>
    <w:rsid w:val="00496245"/>
    <w:rsid w:val="004974E7"/>
    <w:rsid w:val="004A17AB"/>
    <w:rsid w:val="004A2C73"/>
    <w:rsid w:val="004A3C60"/>
    <w:rsid w:val="004A3F41"/>
    <w:rsid w:val="004A5743"/>
    <w:rsid w:val="004B103E"/>
    <w:rsid w:val="004B3423"/>
    <w:rsid w:val="004B3509"/>
    <w:rsid w:val="004B45E2"/>
    <w:rsid w:val="004B47FE"/>
    <w:rsid w:val="004B5AC0"/>
    <w:rsid w:val="004B70CE"/>
    <w:rsid w:val="004B73E8"/>
    <w:rsid w:val="004B7445"/>
    <w:rsid w:val="004C19DF"/>
    <w:rsid w:val="004C2E0C"/>
    <w:rsid w:val="004C2FAB"/>
    <w:rsid w:val="004C321D"/>
    <w:rsid w:val="004C3C33"/>
    <w:rsid w:val="004C3D03"/>
    <w:rsid w:val="004C73B0"/>
    <w:rsid w:val="004D0817"/>
    <w:rsid w:val="004D2FA8"/>
    <w:rsid w:val="004D4047"/>
    <w:rsid w:val="004D45A5"/>
    <w:rsid w:val="004D4A68"/>
    <w:rsid w:val="004D5491"/>
    <w:rsid w:val="004D5FC0"/>
    <w:rsid w:val="004D72B3"/>
    <w:rsid w:val="004E0FAB"/>
    <w:rsid w:val="004E1746"/>
    <w:rsid w:val="004E3372"/>
    <w:rsid w:val="004E53E5"/>
    <w:rsid w:val="004F2AFB"/>
    <w:rsid w:val="004F2D14"/>
    <w:rsid w:val="004F3546"/>
    <w:rsid w:val="004F402B"/>
    <w:rsid w:val="004F41DF"/>
    <w:rsid w:val="004F47C8"/>
    <w:rsid w:val="004F483C"/>
    <w:rsid w:val="004F48C7"/>
    <w:rsid w:val="004F5B49"/>
    <w:rsid w:val="004F5DAB"/>
    <w:rsid w:val="004F63B1"/>
    <w:rsid w:val="004F68DE"/>
    <w:rsid w:val="004F68E2"/>
    <w:rsid w:val="004F6BDD"/>
    <w:rsid w:val="004F7107"/>
    <w:rsid w:val="004F7970"/>
    <w:rsid w:val="004F7A38"/>
    <w:rsid w:val="00500606"/>
    <w:rsid w:val="00503D83"/>
    <w:rsid w:val="00504B00"/>
    <w:rsid w:val="00507D85"/>
    <w:rsid w:val="005104C7"/>
    <w:rsid w:val="00511950"/>
    <w:rsid w:val="005124A2"/>
    <w:rsid w:val="00512A75"/>
    <w:rsid w:val="00514DCE"/>
    <w:rsid w:val="0051593A"/>
    <w:rsid w:val="005172C1"/>
    <w:rsid w:val="00520FED"/>
    <w:rsid w:val="0052106D"/>
    <w:rsid w:val="00521A5B"/>
    <w:rsid w:val="0052536B"/>
    <w:rsid w:val="0052652B"/>
    <w:rsid w:val="00530A55"/>
    <w:rsid w:val="00536C78"/>
    <w:rsid w:val="0054092D"/>
    <w:rsid w:val="00541485"/>
    <w:rsid w:val="00542292"/>
    <w:rsid w:val="00542635"/>
    <w:rsid w:val="00543357"/>
    <w:rsid w:val="00544387"/>
    <w:rsid w:val="0054584C"/>
    <w:rsid w:val="005461D0"/>
    <w:rsid w:val="00546983"/>
    <w:rsid w:val="00550704"/>
    <w:rsid w:val="00552AFD"/>
    <w:rsid w:val="005537DF"/>
    <w:rsid w:val="00554550"/>
    <w:rsid w:val="00555BBB"/>
    <w:rsid w:val="005562F3"/>
    <w:rsid w:val="005603B4"/>
    <w:rsid w:val="005617A8"/>
    <w:rsid w:val="00562364"/>
    <w:rsid w:val="00565148"/>
    <w:rsid w:val="00567189"/>
    <w:rsid w:val="00567D17"/>
    <w:rsid w:val="0057031D"/>
    <w:rsid w:val="005719DD"/>
    <w:rsid w:val="00573326"/>
    <w:rsid w:val="00575D13"/>
    <w:rsid w:val="00577311"/>
    <w:rsid w:val="005807E1"/>
    <w:rsid w:val="00580B11"/>
    <w:rsid w:val="00580EFB"/>
    <w:rsid w:val="00581F00"/>
    <w:rsid w:val="0058253F"/>
    <w:rsid w:val="00584A06"/>
    <w:rsid w:val="00584BB0"/>
    <w:rsid w:val="00585274"/>
    <w:rsid w:val="0058613A"/>
    <w:rsid w:val="00586446"/>
    <w:rsid w:val="005870A9"/>
    <w:rsid w:val="0059315B"/>
    <w:rsid w:val="005949F9"/>
    <w:rsid w:val="0059549E"/>
    <w:rsid w:val="00596FF5"/>
    <w:rsid w:val="0059732B"/>
    <w:rsid w:val="005A142F"/>
    <w:rsid w:val="005A3F7A"/>
    <w:rsid w:val="005A4A28"/>
    <w:rsid w:val="005A5DA6"/>
    <w:rsid w:val="005A5FFF"/>
    <w:rsid w:val="005B420F"/>
    <w:rsid w:val="005B4892"/>
    <w:rsid w:val="005B4C03"/>
    <w:rsid w:val="005B6D17"/>
    <w:rsid w:val="005C445F"/>
    <w:rsid w:val="005C5B1F"/>
    <w:rsid w:val="005C7F46"/>
    <w:rsid w:val="005D07D5"/>
    <w:rsid w:val="005D1224"/>
    <w:rsid w:val="005D2E76"/>
    <w:rsid w:val="005D5F34"/>
    <w:rsid w:val="005D79F1"/>
    <w:rsid w:val="005D7FD1"/>
    <w:rsid w:val="005E0D46"/>
    <w:rsid w:val="005E14F7"/>
    <w:rsid w:val="005E1E28"/>
    <w:rsid w:val="005E37FC"/>
    <w:rsid w:val="005E3BB8"/>
    <w:rsid w:val="005E3F52"/>
    <w:rsid w:val="005E5E32"/>
    <w:rsid w:val="005F08CF"/>
    <w:rsid w:val="005F0CF1"/>
    <w:rsid w:val="005F1059"/>
    <w:rsid w:val="005F2A3A"/>
    <w:rsid w:val="005F2B3B"/>
    <w:rsid w:val="005F37C4"/>
    <w:rsid w:val="005F44E2"/>
    <w:rsid w:val="005F4BD3"/>
    <w:rsid w:val="005F7079"/>
    <w:rsid w:val="00600B4B"/>
    <w:rsid w:val="00601918"/>
    <w:rsid w:val="006022EF"/>
    <w:rsid w:val="00603A21"/>
    <w:rsid w:val="0060477D"/>
    <w:rsid w:val="00605359"/>
    <w:rsid w:val="00606BFF"/>
    <w:rsid w:val="00607032"/>
    <w:rsid w:val="00607663"/>
    <w:rsid w:val="00607AE5"/>
    <w:rsid w:val="00610BED"/>
    <w:rsid w:val="006113CF"/>
    <w:rsid w:val="0061176A"/>
    <w:rsid w:val="00615272"/>
    <w:rsid w:val="00615E38"/>
    <w:rsid w:val="0062001A"/>
    <w:rsid w:val="00621446"/>
    <w:rsid w:val="00621842"/>
    <w:rsid w:val="00621BAD"/>
    <w:rsid w:val="00621C4E"/>
    <w:rsid w:val="00622107"/>
    <w:rsid w:val="006234FB"/>
    <w:rsid w:val="006268CD"/>
    <w:rsid w:val="00627952"/>
    <w:rsid w:val="00634E77"/>
    <w:rsid w:val="00635DF5"/>
    <w:rsid w:val="0063624B"/>
    <w:rsid w:val="0063642B"/>
    <w:rsid w:val="0064054A"/>
    <w:rsid w:val="00640D18"/>
    <w:rsid w:val="006416E8"/>
    <w:rsid w:val="00641A20"/>
    <w:rsid w:val="00641B92"/>
    <w:rsid w:val="006430AC"/>
    <w:rsid w:val="006430FB"/>
    <w:rsid w:val="0064330D"/>
    <w:rsid w:val="006453CD"/>
    <w:rsid w:val="0064680D"/>
    <w:rsid w:val="00652D12"/>
    <w:rsid w:val="00657FBA"/>
    <w:rsid w:val="006603AF"/>
    <w:rsid w:val="0066056F"/>
    <w:rsid w:val="00661AF3"/>
    <w:rsid w:val="006647CE"/>
    <w:rsid w:val="00670877"/>
    <w:rsid w:val="00672BFE"/>
    <w:rsid w:val="00673641"/>
    <w:rsid w:val="00676F0A"/>
    <w:rsid w:val="006824FA"/>
    <w:rsid w:val="006829DB"/>
    <w:rsid w:val="00683A47"/>
    <w:rsid w:val="00684046"/>
    <w:rsid w:val="00684FF1"/>
    <w:rsid w:val="00687C96"/>
    <w:rsid w:val="006900AB"/>
    <w:rsid w:val="00690444"/>
    <w:rsid w:val="006948AF"/>
    <w:rsid w:val="006A24F8"/>
    <w:rsid w:val="006A28B5"/>
    <w:rsid w:val="006A5058"/>
    <w:rsid w:val="006A51C7"/>
    <w:rsid w:val="006A645B"/>
    <w:rsid w:val="006A6E20"/>
    <w:rsid w:val="006A6FDA"/>
    <w:rsid w:val="006B1485"/>
    <w:rsid w:val="006B3401"/>
    <w:rsid w:val="006B361E"/>
    <w:rsid w:val="006C0FF0"/>
    <w:rsid w:val="006C319F"/>
    <w:rsid w:val="006C4640"/>
    <w:rsid w:val="006C7F5A"/>
    <w:rsid w:val="006D09EA"/>
    <w:rsid w:val="006D0DFD"/>
    <w:rsid w:val="006D15BB"/>
    <w:rsid w:val="006D17B1"/>
    <w:rsid w:val="006D1C09"/>
    <w:rsid w:val="006D2883"/>
    <w:rsid w:val="006D292D"/>
    <w:rsid w:val="006D2C8C"/>
    <w:rsid w:val="006D49EC"/>
    <w:rsid w:val="006D51DF"/>
    <w:rsid w:val="006D6FF4"/>
    <w:rsid w:val="006E08E6"/>
    <w:rsid w:val="006F5316"/>
    <w:rsid w:val="006F5DD6"/>
    <w:rsid w:val="00702131"/>
    <w:rsid w:val="00702C0E"/>
    <w:rsid w:val="007043FE"/>
    <w:rsid w:val="0070579C"/>
    <w:rsid w:val="00712874"/>
    <w:rsid w:val="00714539"/>
    <w:rsid w:val="0071539F"/>
    <w:rsid w:val="00715D20"/>
    <w:rsid w:val="00717988"/>
    <w:rsid w:val="00720EE1"/>
    <w:rsid w:val="00723449"/>
    <w:rsid w:val="007250C1"/>
    <w:rsid w:val="007257E0"/>
    <w:rsid w:val="00725C24"/>
    <w:rsid w:val="00726A45"/>
    <w:rsid w:val="00726BAD"/>
    <w:rsid w:val="007305D1"/>
    <w:rsid w:val="00732CCC"/>
    <w:rsid w:val="0074019F"/>
    <w:rsid w:val="00740845"/>
    <w:rsid w:val="00741841"/>
    <w:rsid w:val="00741E29"/>
    <w:rsid w:val="00742749"/>
    <w:rsid w:val="00743F47"/>
    <w:rsid w:val="007478AC"/>
    <w:rsid w:val="00754A18"/>
    <w:rsid w:val="0075776A"/>
    <w:rsid w:val="00761121"/>
    <w:rsid w:val="007614F0"/>
    <w:rsid w:val="00764D8A"/>
    <w:rsid w:val="00766067"/>
    <w:rsid w:val="00766E38"/>
    <w:rsid w:val="0077367A"/>
    <w:rsid w:val="0077497A"/>
    <w:rsid w:val="00775B48"/>
    <w:rsid w:val="00776047"/>
    <w:rsid w:val="0077641F"/>
    <w:rsid w:val="00782A24"/>
    <w:rsid w:val="00783AD2"/>
    <w:rsid w:val="00791B5D"/>
    <w:rsid w:val="00792491"/>
    <w:rsid w:val="007926C8"/>
    <w:rsid w:val="00792ABD"/>
    <w:rsid w:val="00792F1B"/>
    <w:rsid w:val="00793A06"/>
    <w:rsid w:val="0079439A"/>
    <w:rsid w:val="007946AE"/>
    <w:rsid w:val="007970FA"/>
    <w:rsid w:val="0079792E"/>
    <w:rsid w:val="007A0DD5"/>
    <w:rsid w:val="007A0E15"/>
    <w:rsid w:val="007A2EC2"/>
    <w:rsid w:val="007A72F0"/>
    <w:rsid w:val="007B04B1"/>
    <w:rsid w:val="007B071B"/>
    <w:rsid w:val="007B0799"/>
    <w:rsid w:val="007B284C"/>
    <w:rsid w:val="007B5BE3"/>
    <w:rsid w:val="007B619A"/>
    <w:rsid w:val="007B6570"/>
    <w:rsid w:val="007B6AC8"/>
    <w:rsid w:val="007C3A68"/>
    <w:rsid w:val="007C4F16"/>
    <w:rsid w:val="007C6B99"/>
    <w:rsid w:val="007C6F86"/>
    <w:rsid w:val="007D0DA9"/>
    <w:rsid w:val="007D124E"/>
    <w:rsid w:val="007D1B53"/>
    <w:rsid w:val="007D2392"/>
    <w:rsid w:val="007D3E3D"/>
    <w:rsid w:val="007D61DB"/>
    <w:rsid w:val="007D6288"/>
    <w:rsid w:val="007D66F3"/>
    <w:rsid w:val="007D6EE6"/>
    <w:rsid w:val="007D6F52"/>
    <w:rsid w:val="007E1B1C"/>
    <w:rsid w:val="007E359B"/>
    <w:rsid w:val="007E3638"/>
    <w:rsid w:val="007E3C84"/>
    <w:rsid w:val="007E5807"/>
    <w:rsid w:val="007E65A3"/>
    <w:rsid w:val="007E6790"/>
    <w:rsid w:val="007E6B78"/>
    <w:rsid w:val="007E7116"/>
    <w:rsid w:val="007F25CC"/>
    <w:rsid w:val="007F2CAD"/>
    <w:rsid w:val="007F37DA"/>
    <w:rsid w:val="007F554C"/>
    <w:rsid w:val="008003BF"/>
    <w:rsid w:val="00800F4A"/>
    <w:rsid w:val="008039A0"/>
    <w:rsid w:val="008043F9"/>
    <w:rsid w:val="0080515F"/>
    <w:rsid w:val="00805D47"/>
    <w:rsid w:val="00807B8C"/>
    <w:rsid w:val="00811C9E"/>
    <w:rsid w:val="00813E62"/>
    <w:rsid w:val="00814095"/>
    <w:rsid w:val="0081599F"/>
    <w:rsid w:val="008168D5"/>
    <w:rsid w:val="00820D92"/>
    <w:rsid w:val="00822A86"/>
    <w:rsid w:val="0082348B"/>
    <w:rsid w:val="008234FF"/>
    <w:rsid w:val="00824252"/>
    <w:rsid w:val="0082477E"/>
    <w:rsid w:val="0082675A"/>
    <w:rsid w:val="00827DE2"/>
    <w:rsid w:val="008316AA"/>
    <w:rsid w:val="00832028"/>
    <w:rsid w:val="00832719"/>
    <w:rsid w:val="00832910"/>
    <w:rsid w:val="008336CE"/>
    <w:rsid w:val="00833FD1"/>
    <w:rsid w:val="00834B3E"/>
    <w:rsid w:val="008400C6"/>
    <w:rsid w:val="008408CE"/>
    <w:rsid w:val="008412B1"/>
    <w:rsid w:val="00842F24"/>
    <w:rsid w:val="00844F66"/>
    <w:rsid w:val="008460EB"/>
    <w:rsid w:val="0084625D"/>
    <w:rsid w:val="00846620"/>
    <w:rsid w:val="008502FB"/>
    <w:rsid w:val="00850360"/>
    <w:rsid w:val="00850635"/>
    <w:rsid w:val="0085104B"/>
    <w:rsid w:val="0085431A"/>
    <w:rsid w:val="00855238"/>
    <w:rsid w:val="0085577E"/>
    <w:rsid w:val="00857997"/>
    <w:rsid w:val="00860547"/>
    <w:rsid w:val="00860BB2"/>
    <w:rsid w:val="00860D87"/>
    <w:rsid w:val="008616CB"/>
    <w:rsid w:val="00862FFA"/>
    <w:rsid w:val="008630A6"/>
    <w:rsid w:val="00864281"/>
    <w:rsid w:val="008652BF"/>
    <w:rsid w:val="008654AB"/>
    <w:rsid w:val="00865592"/>
    <w:rsid w:val="00865F90"/>
    <w:rsid w:val="008670F4"/>
    <w:rsid w:val="00867F55"/>
    <w:rsid w:val="00871CF1"/>
    <w:rsid w:val="008722E4"/>
    <w:rsid w:val="00872C59"/>
    <w:rsid w:val="0087318A"/>
    <w:rsid w:val="00873987"/>
    <w:rsid w:val="0087563A"/>
    <w:rsid w:val="00875B56"/>
    <w:rsid w:val="00876008"/>
    <w:rsid w:val="008767C6"/>
    <w:rsid w:val="0087705C"/>
    <w:rsid w:val="00877C17"/>
    <w:rsid w:val="00880B0A"/>
    <w:rsid w:val="008823B7"/>
    <w:rsid w:val="0088358C"/>
    <w:rsid w:val="008841EA"/>
    <w:rsid w:val="008925FE"/>
    <w:rsid w:val="00893690"/>
    <w:rsid w:val="00893975"/>
    <w:rsid w:val="008A1904"/>
    <w:rsid w:val="008A33B9"/>
    <w:rsid w:val="008A5115"/>
    <w:rsid w:val="008A7837"/>
    <w:rsid w:val="008B0735"/>
    <w:rsid w:val="008B1913"/>
    <w:rsid w:val="008B1C47"/>
    <w:rsid w:val="008B2982"/>
    <w:rsid w:val="008B2CF5"/>
    <w:rsid w:val="008B450A"/>
    <w:rsid w:val="008B7720"/>
    <w:rsid w:val="008B7924"/>
    <w:rsid w:val="008B7E39"/>
    <w:rsid w:val="008C398E"/>
    <w:rsid w:val="008C3E1B"/>
    <w:rsid w:val="008C46E0"/>
    <w:rsid w:val="008C4C89"/>
    <w:rsid w:val="008C79CC"/>
    <w:rsid w:val="008D033F"/>
    <w:rsid w:val="008D05AA"/>
    <w:rsid w:val="008D123A"/>
    <w:rsid w:val="008D14EB"/>
    <w:rsid w:val="008D233B"/>
    <w:rsid w:val="008D23E8"/>
    <w:rsid w:val="008D2467"/>
    <w:rsid w:val="008D321D"/>
    <w:rsid w:val="008D6FFE"/>
    <w:rsid w:val="008E05F5"/>
    <w:rsid w:val="008E127F"/>
    <w:rsid w:val="008E13D2"/>
    <w:rsid w:val="008E2B43"/>
    <w:rsid w:val="008E3749"/>
    <w:rsid w:val="008E4C6B"/>
    <w:rsid w:val="008E6753"/>
    <w:rsid w:val="008E73F2"/>
    <w:rsid w:val="008E7A68"/>
    <w:rsid w:val="008E7AF0"/>
    <w:rsid w:val="008F13DE"/>
    <w:rsid w:val="008F2793"/>
    <w:rsid w:val="008F7066"/>
    <w:rsid w:val="008F7FC9"/>
    <w:rsid w:val="00900773"/>
    <w:rsid w:val="0090080C"/>
    <w:rsid w:val="009015D7"/>
    <w:rsid w:val="009024DE"/>
    <w:rsid w:val="009028FC"/>
    <w:rsid w:val="009038DA"/>
    <w:rsid w:val="00903EFE"/>
    <w:rsid w:val="00904C14"/>
    <w:rsid w:val="00905170"/>
    <w:rsid w:val="00905931"/>
    <w:rsid w:val="00907BB1"/>
    <w:rsid w:val="00907DC8"/>
    <w:rsid w:val="00911E52"/>
    <w:rsid w:val="0091341D"/>
    <w:rsid w:val="00914BDB"/>
    <w:rsid w:val="0091644D"/>
    <w:rsid w:val="0091681B"/>
    <w:rsid w:val="00916CD3"/>
    <w:rsid w:val="00920B76"/>
    <w:rsid w:val="0092231D"/>
    <w:rsid w:val="0092235D"/>
    <w:rsid w:val="009226FB"/>
    <w:rsid w:val="009239D2"/>
    <w:rsid w:val="00924518"/>
    <w:rsid w:val="009245A6"/>
    <w:rsid w:val="00924C7F"/>
    <w:rsid w:val="00924E4A"/>
    <w:rsid w:val="009250B2"/>
    <w:rsid w:val="00925E0A"/>
    <w:rsid w:val="00935D9B"/>
    <w:rsid w:val="009404E3"/>
    <w:rsid w:val="009418D6"/>
    <w:rsid w:val="00942C1F"/>
    <w:rsid w:val="00943ABF"/>
    <w:rsid w:val="00944B7D"/>
    <w:rsid w:val="00945B10"/>
    <w:rsid w:val="00946F59"/>
    <w:rsid w:val="00950E1A"/>
    <w:rsid w:val="00953D03"/>
    <w:rsid w:val="0095408C"/>
    <w:rsid w:val="00954303"/>
    <w:rsid w:val="00955EA7"/>
    <w:rsid w:val="009612C8"/>
    <w:rsid w:val="00962BB9"/>
    <w:rsid w:val="00963860"/>
    <w:rsid w:val="009657A8"/>
    <w:rsid w:val="009662BC"/>
    <w:rsid w:val="009707BC"/>
    <w:rsid w:val="009734E5"/>
    <w:rsid w:val="00976B70"/>
    <w:rsid w:val="00976DCB"/>
    <w:rsid w:val="00981B43"/>
    <w:rsid w:val="009846F7"/>
    <w:rsid w:val="009862A8"/>
    <w:rsid w:val="00987935"/>
    <w:rsid w:val="00991926"/>
    <w:rsid w:val="0099214F"/>
    <w:rsid w:val="009956D5"/>
    <w:rsid w:val="00996051"/>
    <w:rsid w:val="009970F0"/>
    <w:rsid w:val="00997F67"/>
    <w:rsid w:val="009A3F22"/>
    <w:rsid w:val="009A41EC"/>
    <w:rsid w:val="009A759E"/>
    <w:rsid w:val="009A75D3"/>
    <w:rsid w:val="009B00E5"/>
    <w:rsid w:val="009B1BAF"/>
    <w:rsid w:val="009B24B8"/>
    <w:rsid w:val="009B3018"/>
    <w:rsid w:val="009B3BC4"/>
    <w:rsid w:val="009B4673"/>
    <w:rsid w:val="009B5526"/>
    <w:rsid w:val="009B5972"/>
    <w:rsid w:val="009B5AA3"/>
    <w:rsid w:val="009B6858"/>
    <w:rsid w:val="009C3408"/>
    <w:rsid w:val="009C46FD"/>
    <w:rsid w:val="009C4FA0"/>
    <w:rsid w:val="009C7077"/>
    <w:rsid w:val="009D00BE"/>
    <w:rsid w:val="009D0E42"/>
    <w:rsid w:val="009D23E9"/>
    <w:rsid w:val="009D2F16"/>
    <w:rsid w:val="009D2FFD"/>
    <w:rsid w:val="009D6C7D"/>
    <w:rsid w:val="009D7632"/>
    <w:rsid w:val="009E1089"/>
    <w:rsid w:val="009E1B32"/>
    <w:rsid w:val="009E2E8C"/>
    <w:rsid w:val="009E4AC7"/>
    <w:rsid w:val="009E529E"/>
    <w:rsid w:val="009E597B"/>
    <w:rsid w:val="009E660E"/>
    <w:rsid w:val="009E7528"/>
    <w:rsid w:val="009F059B"/>
    <w:rsid w:val="009F154C"/>
    <w:rsid w:val="009F231C"/>
    <w:rsid w:val="009F5217"/>
    <w:rsid w:val="009F5632"/>
    <w:rsid w:val="009F58C5"/>
    <w:rsid w:val="009F6C89"/>
    <w:rsid w:val="00A00519"/>
    <w:rsid w:val="00A01CDB"/>
    <w:rsid w:val="00A06699"/>
    <w:rsid w:val="00A101CA"/>
    <w:rsid w:val="00A12424"/>
    <w:rsid w:val="00A13052"/>
    <w:rsid w:val="00A13326"/>
    <w:rsid w:val="00A14E2F"/>
    <w:rsid w:val="00A15D68"/>
    <w:rsid w:val="00A172BD"/>
    <w:rsid w:val="00A20FF3"/>
    <w:rsid w:val="00A23226"/>
    <w:rsid w:val="00A31451"/>
    <w:rsid w:val="00A32BA8"/>
    <w:rsid w:val="00A34B4C"/>
    <w:rsid w:val="00A35745"/>
    <w:rsid w:val="00A361D0"/>
    <w:rsid w:val="00A367BB"/>
    <w:rsid w:val="00A36C45"/>
    <w:rsid w:val="00A434A8"/>
    <w:rsid w:val="00A44770"/>
    <w:rsid w:val="00A47485"/>
    <w:rsid w:val="00A5456B"/>
    <w:rsid w:val="00A54842"/>
    <w:rsid w:val="00A560AB"/>
    <w:rsid w:val="00A5726D"/>
    <w:rsid w:val="00A61125"/>
    <w:rsid w:val="00A622F7"/>
    <w:rsid w:val="00A623EA"/>
    <w:rsid w:val="00A66832"/>
    <w:rsid w:val="00A6781A"/>
    <w:rsid w:val="00A70FA0"/>
    <w:rsid w:val="00A71900"/>
    <w:rsid w:val="00A72863"/>
    <w:rsid w:val="00A77E17"/>
    <w:rsid w:val="00A77EFE"/>
    <w:rsid w:val="00A80336"/>
    <w:rsid w:val="00A81762"/>
    <w:rsid w:val="00A8244E"/>
    <w:rsid w:val="00A83874"/>
    <w:rsid w:val="00A83C2C"/>
    <w:rsid w:val="00A84EDA"/>
    <w:rsid w:val="00A85ABA"/>
    <w:rsid w:val="00A86B7E"/>
    <w:rsid w:val="00A87F56"/>
    <w:rsid w:val="00A927FA"/>
    <w:rsid w:val="00A92A91"/>
    <w:rsid w:val="00AA04BC"/>
    <w:rsid w:val="00AA1CF4"/>
    <w:rsid w:val="00AA2F7B"/>
    <w:rsid w:val="00AA4F8B"/>
    <w:rsid w:val="00AA7603"/>
    <w:rsid w:val="00AB371D"/>
    <w:rsid w:val="00AB40E3"/>
    <w:rsid w:val="00AB524E"/>
    <w:rsid w:val="00AB5B3F"/>
    <w:rsid w:val="00AB7702"/>
    <w:rsid w:val="00AC047C"/>
    <w:rsid w:val="00AC05DE"/>
    <w:rsid w:val="00AC2F11"/>
    <w:rsid w:val="00AC3E84"/>
    <w:rsid w:val="00AC4CB1"/>
    <w:rsid w:val="00AC5773"/>
    <w:rsid w:val="00AC71A9"/>
    <w:rsid w:val="00AC7B43"/>
    <w:rsid w:val="00AD1572"/>
    <w:rsid w:val="00AD44C5"/>
    <w:rsid w:val="00AD612D"/>
    <w:rsid w:val="00AD73A0"/>
    <w:rsid w:val="00AD7C44"/>
    <w:rsid w:val="00AE0645"/>
    <w:rsid w:val="00AE08C1"/>
    <w:rsid w:val="00AE285B"/>
    <w:rsid w:val="00AE3189"/>
    <w:rsid w:val="00AE7789"/>
    <w:rsid w:val="00AE7D0A"/>
    <w:rsid w:val="00AF3093"/>
    <w:rsid w:val="00AF3DFB"/>
    <w:rsid w:val="00AF4875"/>
    <w:rsid w:val="00AF4926"/>
    <w:rsid w:val="00AF4A58"/>
    <w:rsid w:val="00AF68B1"/>
    <w:rsid w:val="00AF7A76"/>
    <w:rsid w:val="00B00207"/>
    <w:rsid w:val="00B013D1"/>
    <w:rsid w:val="00B01E6F"/>
    <w:rsid w:val="00B05F61"/>
    <w:rsid w:val="00B06631"/>
    <w:rsid w:val="00B13FF3"/>
    <w:rsid w:val="00B14861"/>
    <w:rsid w:val="00B149C1"/>
    <w:rsid w:val="00B151F4"/>
    <w:rsid w:val="00B1544B"/>
    <w:rsid w:val="00B161D3"/>
    <w:rsid w:val="00B16C49"/>
    <w:rsid w:val="00B1701A"/>
    <w:rsid w:val="00B1739F"/>
    <w:rsid w:val="00B21387"/>
    <w:rsid w:val="00B21731"/>
    <w:rsid w:val="00B236FB"/>
    <w:rsid w:val="00B23FAC"/>
    <w:rsid w:val="00B244C8"/>
    <w:rsid w:val="00B266EE"/>
    <w:rsid w:val="00B273CF"/>
    <w:rsid w:val="00B31C30"/>
    <w:rsid w:val="00B3396B"/>
    <w:rsid w:val="00B33EDF"/>
    <w:rsid w:val="00B36F2E"/>
    <w:rsid w:val="00B3767A"/>
    <w:rsid w:val="00B41615"/>
    <w:rsid w:val="00B52115"/>
    <w:rsid w:val="00B5356C"/>
    <w:rsid w:val="00B53695"/>
    <w:rsid w:val="00B5599C"/>
    <w:rsid w:val="00B56AC6"/>
    <w:rsid w:val="00B5727F"/>
    <w:rsid w:val="00B5768E"/>
    <w:rsid w:val="00B606D5"/>
    <w:rsid w:val="00B637CC"/>
    <w:rsid w:val="00B64E26"/>
    <w:rsid w:val="00B676A1"/>
    <w:rsid w:val="00B679ED"/>
    <w:rsid w:val="00B70FA4"/>
    <w:rsid w:val="00B71FC6"/>
    <w:rsid w:val="00B72663"/>
    <w:rsid w:val="00B739DD"/>
    <w:rsid w:val="00B73FB6"/>
    <w:rsid w:val="00B746E1"/>
    <w:rsid w:val="00B7525D"/>
    <w:rsid w:val="00B769BD"/>
    <w:rsid w:val="00B76C9A"/>
    <w:rsid w:val="00B77AF9"/>
    <w:rsid w:val="00B80777"/>
    <w:rsid w:val="00B8178F"/>
    <w:rsid w:val="00B82585"/>
    <w:rsid w:val="00B84D3F"/>
    <w:rsid w:val="00B90C8A"/>
    <w:rsid w:val="00B9348C"/>
    <w:rsid w:val="00B953AA"/>
    <w:rsid w:val="00B9653E"/>
    <w:rsid w:val="00B9769B"/>
    <w:rsid w:val="00BA0DAC"/>
    <w:rsid w:val="00BA193C"/>
    <w:rsid w:val="00BA3930"/>
    <w:rsid w:val="00BA706D"/>
    <w:rsid w:val="00BB07C3"/>
    <w:rsid w:val="00BB2B3E"/>
    <w:rsid w:val="00BB2F0C"/>
    <w:rsid w:val="00BB3287"/>
    <w:rsid w:val="00BB4460"/>
    <w:rsid w:val="00BB4F2C"/>
    <w:rsid w:val="00BB63CE"/>
    <w:rsid w:val="00BB9E19"/>
    <w:rsid w:val="00BC0B0C"/>
    <w:rsid w:val="00BC1275"/>
    <w:rsid w:val="00BC127F"/>
    <w:rsid w:val="00BC2263"/>
    <w:rsid w:val="00BC4986"/>
    <w:rsid w:val="00BC5D1A"/>
    <w:rsid w:val="00BD4306"/>
    <w:rsid w:val="00BD45EC"/>
    <w:rsid w:val="00BD6D7A"/>
    <w:rsid w:val="00BE082C"/>
    <w:rsid w:val="00BE144E"/>
    <w:rsid w:val="00BE2C8C"/>
    <w:rsid w:val="00BE2FB4"/>
    <w:rsid w:val="00BE4EF9"/>
    <w:rsid w:val="00BE6AFE"/>
    <w:rsid w:val="00BE7E38"/>
    <w:rsid w:val="00BF063D"/>
    <w:rsid w:val="00BF1B41"/>
    <w:rsid w:val="00BF28FD"/>
    <w:rsid w:val="00BF3095"/>
    <w:rsid w:val="00BF3139"/>
    <w:rsid w:val="00BF516A"/>
    <w:rsid w:val="00BF550B"/>
    <w:rsid w:val="00BF64C4"/>
    <w:rsid w:val="00C00252"/>
    <w:rsid w:val="00C00AB0"/>
    <w:rsid w:val="00C00AF2"/>
    <w:rsid w:val="00C00B8F"/>
    <w:rsid w:val="00C03114"/>
    <w:rsid w:val="00C0448D"/>
    <w:rsid w:val="00C05749"/>
    <w:rsid w:val="00C06CC6"/>
    <w:rsid w:val="00C108EA"/>
    <w:rsid w:val="00C10D5D"/>
    <w:rsid w:val="00C10E2E"/>
    <w:rsid w:val="00C127B9"/>
    <w:rsid w:val="00C171A7"/>
    <w:rsid w:val="00C20525"/>
    <w:rsid w:val="00C229E0"/>
    <w:rsid w:val="00C23BD0"/>
    <w:rsid w:val="00C2576D"/>
    <w:rsid w:val="00C258DF"/>
    <w:rsid w:val="00C2643C"/>
    <w:rsid w:val="00C26647"/>
    <w:rsid w:val="00C30817"/>
    <w:rsid w:val="00C30B41"/>
    <w:rsid w:val="00C34906"/>
    <w:rsid w:val="00C34A5B"/>
    <w:rsid w:val="00C363C7"/>
    <w:rsid w:val="00C41237"/>
    <w:rsid w:val="00C41495"/>
    <w:rsid w:val="00C435F7"/>
    <w:rsid w:val="00C44878"/>
    <w:rsid w:val="00C4493F"/>
    <w:rsid w:val="00C4558C"/>
    <w:rsid w:val="00C45F98"/>
    <w:rsid w:val="00C518F4"/>
    <w:rsid w:val="00C51D8B"/>
    <w:rsid w:val="00C51EA8"/>
    <w:rsid w:val="00C52B48"/>
    <w:rsid w:val="00C5361A"/>
    <w:rsid w:val="00C53845"/>
    <w:rsid w:val="00C540BA"/>
    <w:rsid w:val="00C56037"/>
    <w:rsid w:val="00C56119"/>
    <w:rsid w:val="00C561A8"/>
    <w:rsid w:val="00C56BF9"/>
    <w:rsid w:val="00C601D6"/>
    <w:rsid w:val="00C61A81"/>
    <w:rsid w:val="00C646D0"/>
    <w:rsid w:val="00C655FE"/>
    <w:rsid w:val="00C672F7"/>
    <w:rsid w:val="00C70657"/>
    <w:rsid w:val="00C74923"/>
    <w:rsid w:val="00C74DF6"/>
    <w:rsid w:val="00C77380"/>
    <w:rsid w:val="00C774F2"/>
    <w:rsid w:val="00C80615"/>
    <w:rsid w:val="00C83877"/>
    <w:rsid w:val="00C85860"/>
    <w:rsid w:val="00C858BD"/>
    <w:rsid w:val="00C86741"/>
    <w:rsid w:val="00C90D75"/>
    <w:rsid w:val="00C90E6E"/>
    <w:rsid w:val="00C93C6D"/>
    <w:rsid w:val="00C95259"/>
    <w:rsid w:val="00C96877"/>
    <w:rsid w:val="00C97641"/>
    <w:rsid w:val="00C978EF"/>
    <w:rsid w:val="00C97C88"/>
    <w:rsid w:val="00CA22FD"/>
    <w:rsid w:val="00CA24A4"/>
    <w:rsid w:val="00CA2F54"/>
    <w:rsid w:val="00CA4636"/>
    <w:rsid w:val="00CB262F"/>
    <w:rsid w:val="00CB41C3"/>
    <w:rsid w:val="00CB7048"/>
    <w:rsid w:val="00CC36C5"/>
    <w:rsid w:val="00CC5833"/>
    <w:rsid w:val="00CC62B9"/>
    <w:rsid w:val="00CC67AB"/>
    <w:rsid w:val="00CC6B2F"/>
    <w:rsid w:val="00CC7A9D"/>
    <w:rsid w:val="00CD01BA"/>
    <w:rsid w:val="00CD1C20"/>
    <w:rsid w:val="00CD30ED"/>
    <w:rsid w:val="00CD496E"/>
    <w:rsid w:val="00CD4A31"/>
    <w:rsid w:val="00CD5CF1"/>
    <w:rsid w:val="00CD61AD"/>
    <w:rsid w:val="00CD6BB2"/>
    <w:rsid w:val="00CD76E7"/>
    <w:rsid w:val="00CE02FB"/>
    <w:rsid w:val="00CE172F"/>
    <w:rsid w:val="00CE3E65"/>
    <w:rsid w:val="00CE56B9"/>
    <w:rsid w:val="00CE6656"/>
    <w:rsid w:val="00CE7E87"/>
    <w:rsid w:val="00CF4EE2"/>
    <w:rsid w:val="00CF6279"/>
    <w:rsid w:val="00CF65A6"/>
    <w:rsid w:val="00D016CB"/>
    <w:rsid w:val="00D030EE"/>
    <w:rsid w:val="00D043C2"/>
    <w:rsid w:val="00D05E25"/>
    <w:rsid w:val="00D076F5"/>
    <w:rsid w:val="00D1348E"/>
    <w:rsid w:val="00D14655"/>
    <w:rsid w:val="00D205F9"/>
    <w:rsid w:val="00D20B50"/>
    <w:rsid w:val="00D220A8"/>
    <w:rsid w:val="00D225BA"/>
    <w:rsid w:val="00D2617F"/>
    <w:rsid w:val="00D31929"/>
    <w:rsid w:val="00D346D3"/>
    <w:rsid w:val="00D34771"/>
    <w:rsid w:val="00D34C6A"/>
    <w:rsid w:val="00D36DF5"/>
    <w:rsid w:val="00D3784D"/>
    <w:rsid w:val="00D4253F"/>
    <w:rsid w:val="00D452F1"/>
    <w:rsid w:val="00D46A1D"/>
    <w:rsid w:val="00D50ACA"/>
    <w:rsid w:val="00D50F49"/>
    <w:rsid w:val="00D54D26"/>
    <w:rsid w:val="00D55455"/>
    <w:rsid w:val="00D57E6C"/>
    <w:rsid w:val="00D6043D"/>
    <w:rsid w:val="00D65755"/>
    <w:rsid w:val="00D657D9"/>
    <w:rsid w:val="00D7274F"/>
    <w:rsid w:val="00D73E05"/>
    <w:rsid w:val="00D80CDE"/>
    <w:rsid w:val="00D83522"/>
    <w:rsid w:val="00D86445"/>
    <w:rsid w:val="00D878D3"/>
    <w:rsid w:val="00D87F84"/>
    <w:rsid w:val="00D913A8"/>
    <w:rsid w:val="00D915FD"/>
    <w:rsid w:val="00D91645"/>
    <w:rsid w:val="00D93E5A"/>
    <w:rsid w:val="00D974EE"/>
    <w:rsid w:val="00D9777D"/>
    <w:rsid w:val="00DA049E"/>
    <w:rsid w:val="00DA07EC"/>
    <w:rsid w:val="00DA4669"/>
    <w:rsid w:val="00DA46F3"/>
    <w:rsid w:val="00DB0E7A"/>
    <w:rsid w:val="00DB1C41"/>
    <w:rsid w:val="00DB3064"/>
    <w:rsid w:val="00DB4FF9"/>
    <w:rsid w:val="00DB698D"/>
    <w:rsid w:val="00DB69F0"/>
    <w:rsid w:val="00DB76C5"/>
    <w:rsid w:val="00DB7EDF"/>
    <w:rsid w:val="00DC0762"/>
    <w:rsid w:val="00DC14A6"/>
    <w:rsid w:val="00DC302B"/>
    <w:rsid w:val="00DC372E"/>
    <w:rsid w:val="00DC5F78"/>
    <w:rsid w:val="00DC7EFC"/>
    <w:rsid w:val="00DD166B"/>
    <w:rsid w:val="00DD26E6"/>
    <w:rsid w:val="00DD2860"/>
    <w:rsid w:val="00DD3286"/>
    <w:rsid w:val="00DD5371"/>
    <w:rsid w:val="00DD7DC8"/>
    <w:rsid w:val="00DE51F0"/>
    <w:rsid w:val="00DF0CB2"/>
    <w:rsid w:val="00DF17A4"/>
    <w:rsid w:val="00DF3C4E"/>
    <w:rsid w:val="00DF5A0D"/>
    <w:rsid w:val="00DF5F45"/>
    <w:rsid w:val="00DF614E"/>
    <w:rsid w:val="00E001A5"/>
    <w:rsid w:val="00E006CC"/>
    <w:rsid w:val="00E00DBA"/>
    <w:rsid w:val="00E01205"/>
    <w:rsid w:val="00E02022"/>
    <w:rsid w:val="00E026AF"/>
    <w:rsid w:val="00E0277B"/>
    <w:rsid w:val="00E02847"/>
    <w:rsid w:val="00E049FB"/>
    <w:rsid w:val="00E05F7B"/>
    <w:rsid w:val="00E07D9A"/>
    <w:rsid w:val="00E07F3E"/>
    <w:rsid w:val="00E14851"/>
    <w:rsid w:val="00E148F7"/>
    <w:rsid w:val="00E14EA7"/>
    <w:rsid w:val="00E161E5"/>
    <w:rsid w:val="00E16327"/>
    <w:rsid w:val="00E207F2"/>
    <w:rsid w:val="00E21B55"/>
    <w:rsid w:val="00E266E1"/>
    <w:rsid w:val="00E26D0F"/>
    <w:rsid w:val="00E27480"/>
    <w:rsid w:val="00E305FB"/>
    <w:rsid w:val="00E30F02"/>
    <w:rsid w:val="00E32A9D"/>
    <w:rsid w:val="00E40381"/>
    <w:rsid w:val="00E403B5"/>
    <w:rsid w:val="00E41D5E"/>
    <w:rsid w:val="00E43026"/>
    <w:rsid w:val="00E45CAC"/>
    <w:rsid w:val="00E5157D"/>
    <w:rsid w:val="00E54CE5"/>
    <w:rsid w:val="00E558CE"/>
    <w:rsid w:val="00E55E09"/>
    <w:rsid w:val="00E560E7"/>
    <w:rsid w:val="00E5752D"/>
    <w:rsid w:val="00E600EF"/>
    <w:rsid w:val="00E6047F"/>
    <w:rsid w:val="00E61217"/>
    <w:rsid w:val="00E62430"/>
    <w:rsid w:val="00E65026"/>
    <w:rsid w:val="00E71DC4"/>
    <w:rsid w:val="00E75D84"/>
    <w:rsid w:val="00E760A1"/>
    <w:rsid w:val="00E761C3"/>
    <w:rsid w:val="00E77F80"/>
    <w:rsid w:val="00E80706"/>
    <w:rsid w:val="00E80E3E"/>
    <w:rsid w:val="00E81194"/>
    <w:rsid w:val="00E83634"/>
    <w:rsid w:val="00E83925"/>
    <w:rsid w:val="00E83A18"/>
    <w:rsid w:val="00E848BF"/>
    <w:rsid w:val="00E84DCE"/>
    <w:rsid w:val="00E85BCA"/>
    <w:rsid w:val="00E86B1A"/>
    <w:rsid w:val="00E870DF"/>
    <w:rsid w:val="00E919FA"/>
    <w:rsid w:val="00E91BFA"/>
    <w:rsid w:val="00E93FB3"/>
    <w:rsid w:val="00E947EC"/>
    <w:rsid w:val="00E952FB"/>
    <w:rsid w:val="00E9577D"/>
    <w:rsid w:val="00E95C1E"/>
    <w:rsid w:val="00EA00AE"/>
    <w:rsid w:val="00EA06B5"/>
    <w:rsid w:val="00EA38EF"/>
    <w:rsid w:val="00EA4305"/>
    <w:rsid w:val="00EA652B"/>
    <w:rsid w:val="00EA6591"/>
    <w:rsid w:val="00EB1179"/>
    <w:rsid w:val="00EB33EB"/>
    <w:rsid w:val="00EB38D4"/>
    <w:rsid w:val="00EB41C7"/>
    <w:rsid w:val="00EB4D55"/>
    <w:rsid w:val="00EB4DDE"/>
    <w:rsid w:val="00EC086B"/>
    <w:rsid w:val="00EC1075"/>
    <w:rsid w:val="00EC1803"/>
    <w:rsid w:val="00EC1868"/>
    <w:rsid w:val="00EC25C5"/>
    <w:rsid w:val="00EC3592"/>
    <w:rsid w:val="00EC44DB"/>
    <w:rsid w:val="00EC4A05"/>
    <w:rsid w:val="00EC4B76"/>
    <w:rsid w:val="00EC6768"/>
    <w:rsid w:val="00ED4C71"/>
    <w:rsid w:val="00ED5DE2"/>
    <w:rsid w:val="00ED60B3"/>
    <w:rsid w:val="00ED678C"/>
    <w:rsid w:val="00ED6C7E"/>
    <w:rsid w:val="00EE0E04"/>
    <w:rsid w:val="00EE154E"/>
    <w:rsid w:val="00EE29A2"/>
    <w:rsid w:val="00EE6585"/>
    <w:rsid w:val="00EF1429"/>
    <w:rsid w:val="00EF1E89"/>
    <w:rsid w:val="00EF2929"/>
    <w:rsid w:val="00EF2CB9"/>
    <w:rsid w:val="00EF3262"/>
    <w:rsid w:val="00EF4160"/>
    <w:rsid w:val="00EF4993"/>
    <w:rsid w:val="00EF60F6"/>
    <w:rsid w:val="00EF63AC"/>
    <w:rsid w:val="00EF7CF7"/>
    <w:rsid w:val="00F01186"/>
    <w:rsid w:val="00F0175F"/>
    <w:rsid w:val="00F01B57"/>
    <w:rsid w:val="00F01C76"/>
    <w:rsid w:val="00F01E63"/>
    <w:rsid w:val="00F0581B"/>
    <w:rsid w:val="00F06F7F"/>
    <w:rsid w:val="00F10D80"/>
    <w:rsid w:val="00F10EB5"/>
    <w:rsid w:val="00F11484"/>
    <w:rsid w:val="00F11CAA"/>
    <w:rsid w:val="00F12CF6"/>
    <w:rsid w:val="00F131F3"/>
    <w:rsid w:val="00F1696F"/>
    <w:rsid w:val="00F17967"/>
    <w:rsid w:val="00F17C52"/>
    <w:rsid w:val="00F2008A"/>
    <w:rsid w:val="00F20E5E"/>
    <w:rsid w:val="00F21C92"/>
    <w:rsid w:val="00F21E8C"/>
    <w:rsid w:val="00F24D0A"/>
    <w:rsid w:val="00F25617"/>
    <w:rsid w:val="00F30F8A"/>
    <w:rsid w:val="00F32117"/>
    <w:rsid w:val="00F32324"/>
    <w:rsid w:val="00F3307D"/>
    <w:rsid w:val="00F41775"/>
    <w:rsid w:val="00F418E8"/>
    <w:rsid w:val="00F42159"/>
    <w:rsid w:val="00F42733"/>
    <w:rsid w:val="00F43055"/>
    <w:rsid w:val="00F43351"/>
    <w:rsid w:val="00F43FE8"/>
    <w:rsid w:val="00F4440B"/>
    <w:rsid w:val="00F44E67"/>
    <w:rsid w:val="00F47316"/>
    <w:rsid w:val="00F47E59"/>
    <w:rsid w:val="00F52484"/>
    <w:rsid w:val="00F52B48"/>
    <w:rsid w:val="00F536C6"/>
    <w:rsid w:val="00F55DDF"/>
    <w:rsid w:val="00F56C69"/>
    <w:rsid w:val="00F602F3"/>
    <w:rsid w:val="00F60391"/>
    <w:rsid w:val="00F6382D"/>
    <w:rsid w:val="00F63FAD"/>
    <w:rsid w:val="00F652B4"/>
    <w:rsid w:val="00F65721"/>
    <w:rsid w:val="00F66428"/>
    <w:rsid w:val="00F70D35"/>
    <w:rsid w:val="00F72A0E"/>
    <w:rsid w:val="00F744CE"/>
    <w:rsid w:val="00F74894"/>
    <w:rsid w:val="00F754A4"/>
    <w:rsid w:val="00F76CEF"/>
    <w:rsid w:val="00F811BA"/>
    <w:rsid w:val="00F81B51"/>
    <w:rsid w:val="00F82691"/>
    <w:rsid w:val="00F82A27"/>
    <w:rsid w:val="00F843D8"/>
    <w:rsid w:val="00F85F7D"/>
    <w:rsid w:val="00F868F8"/>
    <w:rsid w:val="00F86FA9"/>
    <w:rsid w:val="00F90E4B"/>
    <w:rsid w:val="00F91B98"/>
    <w:rsid w:val="00F92592"/>
    <w:rsid w:val="00F9559C"/>
    <w:rsid w:val="00F95BAD"/>
    <w:rsid w:val="00FA043E"/>
    <w:rsid w:val="00FA150B"/>
    <w:rsid w:val="00FA2F74"/>
    <w:rsid w:val="00FA32BD"/>
    <w:rsid w:val="00FA40E9"/>
    <w:rsid w:val="00FA66E6"/>
    <w:rsid w:val="00FB015C"/>
    <w:rsid w:val="00FB1AF7"/>
    <w:rsid w:val="00FB4358"/>
    <w:rsid w:val="00FB6DCE"/>
    <w:rsid w:val="00FB7650"/>
    <w:rsid w:val="00FB7B46"/>
    <w:rsid w:val="00FC0BA2"/>
    <w:rsid w:val="00FC3730"/>
    <w:rsid w:val="00FC4B35"/>
    <w:rsid w:val="00FC4F1F"/>
    <w:rsid w:val="00FC5BF9"/>
    <w:rsid w:val="00FC657B"/>
    <w:rsid w:val="00FD0B0A"/>
    <w:rsid w:val="00FD22DA"/>
    <w:rsid w:val="00FD34DB"/>
    <w:rsid w:val="00FD5979"/>
    <w:rsid w:val="00FD6DA4"/>
    <w:rsid w:val="00FD7F7D"/>
    <w:rsid w:val="00FE0C76"/>
    <w:rsid w:val="00FE0FEF"/>
    <w:rsid w:val="00FE3BF3"/>
    <w:rsid w:val="00FE4C81"/>
    <w:rsid w:val="00FE5E58"/>
    <w:rsid w:val="00FE7629"/>
    <w:rsid w:val="00FF22D7"/>
    <w:rsid w:val="00FF3810"/>
    <w:rsid w:val="00FF445A"/>
    <w:rsid w:val="00FF62C6"/>
    <w:rsid w:val="00FF6787"/>
    <w:rsid w:val="00FF6A4B"/>
    <w:rsid w:val="00FF6E6C"/>
    <w:rsid w:val="010F9E8B"/>
    <w:rsid w:val="0140B292"/>
    <w:rsid w:val="015C0A91"/>
    <w:rsid w:val="01890380"/>
    <w:rsid w:val="019F8B39"/>
    <w:rsid w:val="01BE8DC8"/>
    <w:rsid w:val="01E9E660"/>
    <w:rsid w:val="0202B994"/>
    <w:rsid w:val="025574CB"/>
    <w:rsid w:val="02678913"/>
    <w:rsid w:val="02700DAE"/>
    <w:rsid w:val="0296262C"/>
    <w:rsid w:val="02C0C40C"/>
    <w:rsid w:val="02C4582D"/>
    <w:rsid w:val="033BF0CD"/>
    <w:rsid w:val="0354761F"/>
    <w:rsid w:val="0385B6C1"/>
    <w:rsid w:val="045AE042"/>
    <w:rsid w:val="0490922C"/>
    <w:rsid w:val="04945193"/>
    <w:rsid w:val="04C30E46"/>
    <w:rsid w:val="04CEAD1C"/>
    <w:rsid w:val="04ED8D9A"/>
    <w:rsid w:val="05801749"/>
    <w:rsid w:val="0585529F"/>
    <w:rsid w:val="0644D7AF"/>
    <w:rsid w:val="06FDD116"/>
    <w:rsid w:val="0728DE42"/>
    <w:rsid w:val="074CCADC"/>
    <w:rsid w:val="07757468"/>
    <w:rsid w:val="077B58F8"/>
    <w:rsid w:val="07963DBF"/>
    <w:rsid w:val="07D9DFF6"/>
    <w:rsid w:val="08309C17"/>
    <w:rsid w:val="083FFF87"/>
    <w:rsid w:val="085F1C48"/>
    <w:rsid w:val="088936A9"/>
    <w:rsid w:val="088C1299"/>
    <w:rsid w:val="08958D9F"/>
    <w:rsid w:val="08DC182E"/>
    <w:rsid w:val="08E131F7"/>
    <w:rsid w:val="08F0AB4D"/>
    <w:rsid w:val="08F3958D"/>
    <w:rsid w:val="090BBB91"/>
    <w:rsid w:val="097CF99C"/>
    <w:rsid w:val="0A0B8807"/>
    <w:rsid w:val="0A1C497B"/>
    <w:rsid w:val="0A2AB38B"/>
    <w:rsid w:val="0A3571D8"/>
    <w:rsid w:val="0AA78BF2"/>
    <w:rsid w:val="0ACFC417"/>
    <w:rsid w:val="0AE41A0D"/>
    <w:rsid w:val="0AE50010"/>
    <w:rsid w:val="0AEA1D9A"/>
    <w:rsid w:val="0B0D6F1D"/>
    <w:rsid w:val="0B41271E"/>
    <w:rsid w:val="0B73ADC5"/>
    <w:rsid w:val="0B77A049"/>
    <w:rsid w:val="0B7E8A54"/>
    <w:rsid w:val="0B855806"/>
    <w:rsid w:val="0BB0AE12"/>
    <w:rsid w:val="0BCE45F3"/>
    <w:rsid w:val="0C055F1B"/>
    <w:rsid w:val="0C0F491C"/>
    <w:rsid w:val="0C3912D7"/>
    <w:rsid w:val="0C435C53"/>
    <w:rsid w:val="0C4553EE"/>
    <w:rsid w:val="0C7D6995"/>
    <w:rsid w:val="0C8FD588"/>
    <w:rsid w:val="0CB49A5E"/>
    <w:rsid w:val="0CD446CA"/>
    <w:rsid w:val="0CF58B13"/>
    <w:rsid w:val="0DC44AD3"/>
    <w:rsid w:val="0E059DFE"/>
    <w:rsid w:val="0E099A0D"/>
    <w:rsid w:val="0E180E46"/>
    <w:rsid w:val="0F02272E"/>
    <w:rsid w:val="0F3F2D22"/>
    <w:rsid w:val="0FBE7D13"/>
    <w:rsid w:val="0FCAFA91"/>
    <w:rsid w:val="0FCD8424"/>
    <w:rsid w:val="102ADE8A"/>
    <w:rsid w:val="103640D6"/>
    <w:rsid w:val="103F1CA5"/>
    <w:rsid w:val="108E42B9"/>
    <w:rsid w:val="10C67E4F"/>
    <w:rsid w:val="10DC8712"/>
    <w:rsid w:val="10E67E2E"/>
    <w:rsid w:val="10F8220C"/>
    <w:rsid w:val="111842B8"/>
    <w:rsid w:val="11748F52"/>
    <w:rsid w:val="11AE9C2C"/>
    <w:rsid w:val="11CEC122"/>
    <w:rsid w:val="11E0D7B1"/>
    <w:rsid w:val="1257B2E1"/>
    <w:rsid w:val="127DCFF2"/>
    <w:rsid w:val="129A77D3"/>
    <w:rsid w:val="12AA769F"/>
    <w:rsid w:val="12C7131C"/>
    <w:rsid w:val="12E601D6"/>
    <w:rsid w:val="133B185F"/>
    <w:rsid w:val="13549A33"/>
    <w:rsid w:val="13827B98"/>
    <w:rsid w:val="13A00CE9"/>
    <w:rsid w:val="13EC2F23"/>
    <w:rsid w:val="141D7602"/>
    <w:rsid w:val="143D3361"/>
    <w:rsid w:val="14BFD5D0"/>
    <w:rsid w:val="14CC347B"/>
    <w:rsid w:val="14E5DEDF"/>
    <w:rsid w:val="153665D3"/>
    <w:rsid w:val="15725482"/>
    <w:rsid w:val="15C4D822"/>
    <w:rsid w:val="15D76E69"/>
    <w:rsid w:val="15F3283E"/>
    <w:rsid w:val="16169F3C"/>
    <w:rsid w:val="164CC3AE"/>
    <w:rsid w:val="1695C668"/>
    <w:rsid w:val="16C4D92F"/>
    <w:rsid w:val="17185DC8"/>
    <w:rsid w:val="17320843"/>
    <w:rsid w:val="174B5E7F"/>
    <w:rsid w:val="1753F1CC"/>
    <w:rsid w:val="17588F73"/>
    <w:rsid w:val="179753F6"/>
    <w:rsid w:val="17B0C1F9"/>
    <w:rsid w:val="17B30757"/>
    <w:rsid w:val="17E9C411"/>
    <w:rsid w:val="188F7DBA"/>
    <w:rsid w:val="189BAFEB"/>
    <w:rsid w:val="18AC329C"/>
    <w:rsid w:val="18CE661E"/>
    <w:rsid w:val="19009708"/>
    <w:rsid w:val="1913BA27"/>
    <w:rsid w:val="19362D0A"/>
    <w:rsid w:val="19801E70"/>
    <w:rsid w:val="199019A7"/>
    <w:rsid w:val="19943996"/>
    <w:rsid w:val="19D57859"/>
    <w:rsid w:val="19EFC528"/>
    <w:rsid w:val="1A053EDE"/>
    <w:rsid w:val="1A763544"/>
    <w:rsid w:val="1A8C615B"/>
    <w:rsid w:val="1AB47603"/>
    <w:rsid w:val="1AD06D5F"/>
    <w:rsid w:val="1AE45815"/>
    <w:rsid w:val="1BA17F1E"/>
    <w:rsid w:val="1BB581A6"/>
    <w:rsid w:val="1BBF6221"/>
    <w:rsid w:val="1BC724BC"/>
    <w:rsid w:val="1BF9037E"/>
    <w:rsid w:val="1C015CE9"/>
    <w:rsid w:val="1C65199B"/>
    <w:rsid w:val="1CFAC20A"/>
    <w:rsid w:val="1D10FA5F"/>
    <w:rsid w:val="1D94C38A"/>
    <w:rsid w:val="1DD2DDAF"/>
    <w:rsid w:val="1E08ABCC"/>
    <w:rsid w:val="1EB60C02"/>
    <w:rsid w:val="1F09038E"/>
    <w:rsid w:val="1F12B0E1"/>
    <w:rsid w:val="1F4D15D2"/>
    <w:rsid w:val="1F7FE608"/>
    <w:rsid w:val="1FA9F729"/>
    <w:rsid w:val="1FB0AE0A"/>
    <w:rsid w:val="2026F0AF"/>
    <w:rsid w:val="202D165F"/>
    <w:rsid w:val="2073DBDD"/>
    <w:rsid w:val="20993181"/>
    <w:rsid w:val="20AB22D1"/>
    <w:rsid w:val="21018D63"/>
    <w:rsid w:val="215E5865"/>
    <w:rsid w:val="21A1C663"/>
    <w:rsid w:val="21A988FE"/>
    <w:rsid w:val="21B522DB"/>
    <w:rsid w:val="2225F885"/>
    <w:rsid w:val="22456CB0"/>
    <w:rsid w:val="225B9AAB"/>
    <w:rsid w:val="22ACE4BD"/>
    <w:rsid w:val="22B786CA"/>
    <w:rsid w:val="22CEEDD2"/>
    <w:rsid w:val="230C60CA"/>
    <w:rsid w:val="232B2599"/>
    <w:rsid w:val="23416F78"/>
    <w:rsid w:val="236F925F"/>
    <w:rsid w:val="2388A2D3"/>
    <w:rsid w:val="23D25B42"/>
    <w:rsid w:val="243B9AA2"/>
    <w:rsid w:val="2457F9B9"/>
    <w:rsid w:val="24708E7F"/>
    <w:rsid w:val="2497E8F8"/>
    <w:rsid w:val="2551EE29"/>
    <w:rsid w:val="25A9AADD"/>
    <w:rsid w:val="25EF278C"/>
    <w:rsid w:val="2624132E"/>
    <w:rsid w:val="2655D6D2"/>
    <w:rsid w:val="267480CE"/>
    <w:rsid w:val="26B73D6E"/>
    <w:rsid w:val="26CDFF7D"/>
    <w:rsid w:val="2724B66D"/>
    <w:rsid w:val="2761C214"/>
    <w:rsid w:val="278DEC72"/>
    <w:rsid w:val="27A4C0EC"/>
    <w:rsid w:val="27BFE38F"/>
    <w:rsid w:val="281B3681"/>
    <w:rsid w:val="282399EC"/>
    <w:rsid w:val="282F7CE2"/>
    <w:rsid w:val="28659283"/>
    <w:rsid w:val="2888E372"/>
    <w:rsid w:val="288E34A7"/>
    <w:rsid w:val="28B27563"/>
    <w:rsid w:val="28FAC9D2"/>
    <w:rsid w:val="2927ECEF"/>
    <w:rsid w:val="293059E2"/>
    <w:rsid w:val="29E14F5A"/>
    <w:rsid w:val="29ED8144"/>
    <w:rsid w:val="2A4965E5"/>
    <w:rsid w:val="2B31CA26"/>
    <w:rsid w:val="2B3F190F"/>
    <w:rsid w:val="2B641D3C"/>
    <w:rsid w:val="2BBBA29D"/>
    <w:rsid w:val="2BD32699"/>
    <w:rsid w:val="2BE0DFF9"/>
    <w:rsid w:val="2C03EAD4"/>
    <w:rsid w:val="2C22205F"/>
    <w:rsid w:val="2C64BCEB"/>
    <w:rsid w:val="2CBE70CE"/>
    <w:rsid w:val="2CFB9428"/>
    <w:rsid w:val="2D0DF5CC"/>
    <w:rsid w:val="2D1DD3D2"/>
    <w:rsid w:val="2D5866A3"/>
    <w:rsid w:val="2D60152B"/>
    <w:rsid w:val="2D83200F"/>
    <w:rsid w:val="2DEB5448"/>
    <w:rsid w:val="2DFA1FF2"/>
    <w:rsid w:val="2DFD37F3"/>
    <w:rsid w:val="2E0BDEA2"/>
    <w:rsid w:val="2ED4D407"/>
    <w:rsid w:val="2EDE13BA"/>
    <w:rsid w:val="2F1515F3"/>
    <w:rsid w:val="2F1CCA73"/>
    <w:rsid w:val="2F77ED15"/>
    <w:rsid w:val="2FD02EFA"/>
    <w:rsid w:val="30076BE2"/>
    <w:rsid w:val="300D20AA"/>
    <w:rsid w:val="302114CC"/>
    <w:rsid w:val="3047993F"/>
    <w:rsid w:val="304DFD7E"/>
    <w:rsid w:val="3081F239"/>
    <w:rsid w:val="3082E979"/>
    <w:rsid w:val="30A87EE9"/>
    <w:rsid w:val="30D18F65"/>
    <w:rsid w:val="30D38A0F"/>
    <w:rsid w:val="30F28D8C"/>
    <w:rsid w:val="3114C856"/>
    <w:rsid w:val="311B8054"/>
    <w:rsid w:val="316ABBC5"/>
    <w:rsid w:val="31A55831"/>
    <w:rsid w:val="31D4F1A2"/>
    <w:rsid w:val="31EC613F"/>
    <w:rsid w:val="320C74C9"/>
    <w:rsid w:val="329E3C87"/>
    <w:rsid w:val="32A09471"/>
    <w:rsid w:val="33704FC8"/>
    <w:rsid w:val="3385FA14"/>
    <w:rsid w:val="33C6F2E5"/>
    <w:rsid w:val="33FAF05A"/>
    <w:rsid w:val="340FF1AD"/>
    <w:rsid w:val="3456AAC5"/>
    <w:rsid w:val="350149AB"/>
    <w:rsid w:val="351ED428"/>
    <w:rsid w:val="3544158B"/>
    <w:rsid w:val="35603C6A"/>
    <w:rsid w:val="35BB5729"/>
    <w:rsid w:val="35BE4A81"/>
    <w:rsid w:val="35E40303"/>
    <w:rsid w:val="35EADC6C"/>
    <w:rsid w:val="35F10082"/>
    <w:rsid w:val="362B06AD"/>
    <w:rsid w:val="3667FF00"/>
    <w:rsid w:val="366F849F"/>
    <w:rsid w:val="367EDA3F"/>
    <w:rsid w:val="3684D4DC"/>
    <w:rsid w:val="36B748AD"/>
    <w:rsid w:val="36C52836"/>
    <w:rsid w:val="370E9242"/>
    <w:rsid w:val="37123FA6"/>
    <w:rsid w:val="3734EA28"/>
    <w:rsid w:val="3744F20D"/>
    <w:rsid w:val="377636CD"/>
    <w:rsid w:val="3777B42F"/>
    <w:rsid w:val="37B55708"/>
    <w:rsid w:val="3831E1F4"/>
    <w:rsid w:val="386C0D75"/>
    <w:rsid w:val="388B3E06"/>
    <w:rsid w:val="38AE1007"/>
    <w:rsid w:val="397E8DF8"/>
    <w:rsid w:val="398DFB2D"/>
    <w:rsid w:val="39968AC5"/>
    <w:rsid w:val="3A3C1CD3"/>
    <w:rsid w:val="3A6CC67A"/>
    <w:rsid w:val="3ABC2C8C"/>
    <w:rsid w:val="3ACFD469"/>
    <w:rsid w:val="3AE56F5C"/>
    <w:rsid w:val="3B29AEAA"/>
    <w:rsid w:val="3B2DADD8"/>
    <w:rsid w:val="3B3BD906"/>
    <w:rsid w:val="3B496754"/>
    <w:rsid w:val="3B6F1B98"/>
    <w:rsid w:val="3BB13450"/>
    <w:rsid w:val="3C0E4A0C"/>
    <w:rsid w:val="3C7B9129"/>
    <w:rsid w:val="3D20651B"/>
    <w:rsid w:val="3D4F2770"/>
    <w:rsid w:val="3D7CEA03"/>
    <w:rsid w:val="3DE85B31"/>
    <w:rsid w:val="3DEE9E30"/>
    <w:rsid w:val="3E386424"/>
    <w:rsid w:val="3E5E209B"/>
    <w:rsid w:val="3F082F25"/>
    <w:rsid w:val="3F15652A"/>
    <w:rsid w:val="3F8A6E91"/>
    <w:rsid w:val="3F9E1535"/>
    <w:rsid w:val="40CFF439"/>
    <w:rsid w:val="40FAC687"/>
    <w:rsid w:val="410BD420"/>
    <w:rsid w:val="41112E9A"/>
    <w:rsid w:val="41139AE1"/>
    <w:rsid w:val="4180DF8F"/>
    <w:rsid w:val="419F214A"/>
    <w:rsid w:val="41CC0064"/>
    <w:rsid w:val="41FA92CC"/>
    <w:rsid w:val="423FCFE7"/>
    <w:rsid w:val="429E4605"/>
    <w:rsid w:val="42A8E6F6"/>
    <w:rsid w:val="42A9D01A"/>
    <w:rsid w:val="42B374DE"/>
    <w:rsid w:val="432F5E02"/>
    <w:rsid w:val="43471832"/>
    <w:rsid w:val="43A642F0"/>
    <w:rsid w:val="43E65C29"/>
    <w:rsid w:val="43EBDF00"/>
    <w:rsid w:val="443E877A"/>
    <w:rsid w:val="4499038A"/>
    <w:rsid w:val="44A77C62"/>
    <w:rsid w:val="455A1FD6"/>
    <w:rsid w:val="456226DB"/>
    <w:rsid w:val="4590B2E6"/>
    <w:rsid w:val="45B084BE"/>
    <w:rsid w:val="46122D01"/>
    <w:rsid w:val="461404AE"/>
    <w:rsid w:val="46265B28"/>
    <w:rsid w:val="464BD989"/>
    <w:rsid w:val="467EFDF6"/>
    <w:rsid w:val="471FB8D3"/>
    <w:rsid w:val="473989B4"/>
    <w:rsid w:val="4749FD39"/>
    <w:rsid w:val="4764223E"/>
    <w:rsid w:val="47AF868F"/>
    <w:rsid w:val="480697A0"/>
    <w:rsid w:val="48493056"/>
    <w:rsid w:val="48DCF323"/>
    <w:rsid w:val="48EF8B8B"/>
    <w:rsid w:val="49A04D62"/>
    <w:rsid w:val="49FE0095"/>
    <w:rsid w:val="4A72BC3F"/>
    <w:rsid w:val="4A9C81E0"/>
    <w:rsid w:val="4AB30ECA"/>
    <w:rsid w:val="4AB42E4D"/>
    <w:rsid w:val="4B134C81"/>
    <w:rsid w:val="4BC69C1B"/>
    <w:rsid w:val="4BE8CF67"/>
    <w:rsid w:val="4C06474D"/>
    <w:rsid w:val="4C0DF47C"/>
    <w:rsid w:val="4C149597"/>
    <w:rsid w:val="4C3EF8C0"/>
    <w:rsid w:val="4C41A45F"/>
    <w:rsid w:val="4C59EF80"/>
    <w:rsid w:val="4C739256"/>
    <w:rsid w:val="4C875632"/>
    <w:rsid w:val="4CA4156F"/>
    <w:rsid w:val="4CC39A86"/>
    <w:rsid w:val="4CD947AB"/>
    <w:rsid w:val="4D0AAA0E"/>
    <w:rsid w:val="4D0F7BED"/>
    <w:rsid w:val="4D20CA72"/>
    <w:rsid w:val="4D5D847C"/>
    <w:rsid w:val="4D679A3F"/>
    <w:rsid w:val="4D6AB7D3"/>
    <w:rsid w:val="4D8544D5"/>
    <w:rsid w:val="4E52BA4C"/>
    <w:rsid w:val="4E9226A7"/>
    <w:rsid w:val="4EB5A54F"/>
    <w:rsid w:val="4ECD50BF"/>
    <w:rsid w:val="4EF884ED"/>
    <w:rsid w:val="4F5F7CF4"/>
    <w:rsid w:val="4F67C7DF"/>
    <w:rsid w:val="4FA6C9B7"/>
    <w:rsid w:val="4FB4493D"/>
    <w:rsid w:val="4FBB77A4"/>
    <w:rsid w:val="4FEE8AAD"/>
    <w:rsid w:val="50557184"/>
    <w:rsid w:val="506B9D9B"/>
    <w:rsid w:val="508A1BCC"/>
    <w:rsid w:val="50A71DF3"/>
    <w:rsid w:val="50B8700B"/>
    <w:rsid w:val="50C0B6F6"/>
    <w:rsid w:val="50CF7924"/>
    <w:rsid w:val="50D9C524"/>
    <w:rsid w:val="513222AF"/>
    <w:rsid w:val="515DEA22"/>
    <w:rsid w:val="5197D367"/>
    <w:rsid w:val="51B36071"/>
    <w:rsid w:val="52110680"/>
    <w:rsid w:val="522F82A4"/>
    <w:rsid w:val="523F8D9B"/>
    <w:rsid w:val="529DA811"/>
    <w:rsid w:val="5310BE3A"/>
    <w:rsid w:val="5352F09A"/>
    <w:rsid w:val="53ACD6E1"/>
    <w:rsid w:val="53B3446B"/>
    <w:rsid w:val="53D4074E"/>
    <w:rsid w:val="53F27ABA"/>
    <w:rsid w:val="5428C091"/>
    <w:rsid w:val="545E5154"/>
    <w:rsid w:val="54605BB5"/>
    <w:rsid w:val="54F804FE"/>
    <w:rsid w:val="551A5CD1"/>
    <w:rsid w:val="55221E8E"/>
    <w:rsid w:val="55784AA5"/>
    <w:rsid w:val="55D1ADBE"/>
    <w:rsid w:val="560D20D3"/>
    <w:rsid w:val="566E42E5"/>
    <w:rsid w:val="56723510"/>
    <w:rsid w:val="568428BE"/>
    <w:rsid w:val="5688D88F"/>
    <w:rsid w:val="56C11C9B"/>
    <w:rsid w:val="56F50A89"/>
    <w:rsid w:val="5716D434"/>
    <w:rsid w:val="57171988"/>
    <w:rsid w:val="573A277F"/>
    <w:rsid w:val="574906A8"/>
    <w:rsid w:val="576E87B0"/>
    <w:rsid w:val="58047AF1"/>
    <w:rsid w:val="592217F5"/>
    <w:rsid w:val="59589B2E"/>
    <w:rsid w:val="5A1FF74B"/>
    <w:rsid w:val="5A6E6D4A"/>
    <w:rsid w:val="5B0C4F12"/>
    <w:rsid w:val="5B2BC9DE"/>
    <w:rsid w:val="5B3FBEFC"/>
    <w:rsid w:val="5BB190F9"/>
    <w:rsid w:val="5BC3A4C7"/>
    <w:rsid w:val="5BCD54E0"/>
    <w:rsid w:val="5C2813EC"/>
    <w:rsid w:val="5C332B0A"/>
    <w:rsid w:val="5C954D4C"/>
    <w:rsid w:val="5D83430B"/>
    <w:rsid w:val="5DF1FB03"/>
    <w:rsid w:val="5E0F868D"/>
    <w:rsid w:val="5E18D5B0"/>
    <w:rsid w:val="5E65F83E"/>
    <w:rsid w:val="5EA81389"/>
    <w:rsid w:val="5EE2E43A"/>
    <w:rsid w:val="5F2792A2"/>
    <w:rsid w:val="5F3F2934"/>
    <w:rsid w:val="5F5CA109"/>
    <w:rsid w:val="5F9FD99D"/>
    <w:rsid w:val="6004BBF8"/>
    <w:rsid w:val="6039D45B"/>
    <w:rsid w:val="606FF0F0"/>
    <w:rsid w:val="6097AB07"/>
    <w:rsid w:val="60A1BB70"/>
    <w:rsid w:val="60BAE3CD"/>
    <w:rsid w:val="60EAFE51"/>
    <w:rsid w:val="60F8716A"/>
    <w:rsid w:val="615C5BFB"/>
    <w:rsid w:val="61FEE867"/>
    <w:rsid w:val="62046513"/>
    <w:rsid w:val="62130EAE"/>
    <w:rsid w:val="626CBA9B"/>
    <w:rsid w:val="62886181"/>
    <w:rsid w:val="62E10DD7"/>
    <w:rsid w:val="6329613E"/>
    <w:rsid w:val="632BBA87"/>
    <w:rsid w:val="6393954B"/>
    <w:rsid w:val="640A69BD"/>
    <w:rsid w:val="6471C671"/>
    <w:rsid w:val="64D4EA17"/>
    <w:rsid w:val="65953FAD"/>
    <w:rsid w:val="65AD626D"/>
    <w:rsid w:val="65DF60A0"/>
    <w:rsid w:val="65E123DB"/>
    <w:rsid w:val="65EA69F2"/>
    <w:rsid w:val="66151536"/>
    <w:rsid w:val="664CB433"/>
    <w:rsid w:val="666B9FB2"/>
    <w:rsid w:val="667A0749"/>
    <w:rsid w:val="66892268"/>
    <w:rsid w:val="66B903FD"/>
    <w:rsid w:val="67087FC5"/>
    <w:rsid w:val="6721B479"/>
    <w:rsid w:val="672301FF"/>
    <w:rsid w:val="6778D344"/>
    <w:rsid w:val="6793DA9C"/>
    <w:rsid w:val="67F5308E"/>
    <w:rsid w:val="6802B6A7"/>
    <w:rsid w:val="69100759"/>
    <w:rsid w:val="6939C1C3"/>
    <w:rsid w:val="69637795"/>
    <w:rsid w:val="697773EE"/>
    <w:rsid w:val="698CE75F"/>
    <w:rsid w:val="699C41D7"/>
    <w:rsid w:val="69B0ADE0"/>
    <w:rsid w:val="69C0C32A"/>
    <w:rsid w:val="6A19BB28"/>
    <w:rsid w:val="6A35E705"/>
    <w:rsid w:val="6A57A655"/>
    <w:rsid w:val="6A59AD77"/>
    <w:rsid w:val="6A68B0D0"/>
    <w:rsid w:val="6A7A16BE"/>
    <w:rsid w:val="6A828F61"/>
    <w:rsid w:val="6AB2F07E"/>
    <w:rsid w:val="6AC4B364"/>
    <w:rsid w:val="6AF57C67"/>
    <w:rsid w:val="6AF97601"/>
    <w:rsid w:val="6AFC83B7"/>
    <w:rsid w:val="6AFDBD3F"/>
    <w:rsid w:val="6B0D3D98"/>
    <w:rsid w:val="6B319C83"/>
    <w:rsid w:val="6B535CC7"/>
    <w:rsid w:val="6B7DA701"/>
    <w:rsid w:val="6B7DC2A2"/>
    <w:rsid w:val="6B883AE0"/>
    <w:rsid w:val="6BF4763A"/>
    <w:rsid w:val="6CB6C655"/>
    <w:rsid w:val="6CC87C20"/>
    <w:rsid w:val="6CD72E41"/>
    <w:rsid w:val="6DBDCC15"/>
    <w:rsid w:val="6E447787"/>
    <w:rsid w:val="6E550A6D"/>
    <w:rsid w:val="6E61308F"/>
    <w:rsid w:val="6E91523E"/>
    <w:rsid w:val="6F419F8B"/>
    <w:rsid w:val="6FA89C39"/>
    <w:rsid w:val="6FA97D98"/>
    <w:rsid w:val="6FB3F70E"/>
    <w:rsid w:val="6FF90762"/>
    <w:rsid w:val="700ECF03"/>
    <w:rsid w:val="702D771E"/>
    <w:rsid w:val="704A94A4"/>
    <w:rsid w:val="709CF7B7"/>
    <w:rsid w:val="70D22B21"/>
    <w:rsid w:val="71119766"/>
    <w:rsid w:val="71168F94"/>
    <w:rsid w:val="712D372F"/>
    <w:rsid w:val="7174303F"/>
    <w:rsid w:val="71B72974"/>
    <w:rsid w:val="71D62905"/>
    <w:rsid w:val="71ED60EC"/>
    <w:rsid w:val="728FD5C7"/>
    <w:rsid w:val="7290A242"/>
    <w:rsid w:val="72A8D615"/>
    <w:rsid w:val="72C5907D"/>
    <w:rsid w:val="732E63B0"/>
    <w:rsid w:val="736BB3CD"/>
    <w:rsid w:val="736CDF57"/>
    <w:rsid w:val="73AD6F38"/>
    <w:rsid w:val="73FA8583"/>
    <w:rsid w:val="740B339F"/>
    <w:rsid w:val="741A4645"/>
    <w:rsid w:val="74A21F16"/>
    <w:rsid w:val="74A713BD"/>
    <w:rsid w:val="74ADC73F"/>
    <w:rsid w:val="750764C5"/>
    <w:rsid w:val="754813E7"/>
    <w:rsid w:val="755D6FC8"/>
    <w:rsid w:val="75992182"/>
    <w:rsid w:val="759CFE9E"/>
    <w:rsid w:val="75EE25D9"/>
    <w:rsid w:val="76306B5C"/>
    <w:rsid w:val="763C10D9"/>
    <w:rsid w:val="766AD060"/>
    <w:rsid w:val="77038E1B"/>
    <w:rsid w:val="7703BA0D"/>
    <w:rsid w:val="77141BF7"/>
    <w:rsid w:val="77603A03"/>
    <w:rsid w:val="777256C5"/>
    <w:rsid w:val="77CF71E6"/>
    <w:rsid w:val="77EF04B1"/>
    <w:rsid w:val="78B561AA"/>
    <w:rsid w:val="78FCCF5A"/>
    <w:rsid w:val="79070F93"/>
    <w:rsid w:val="7925ABB1"/>
    <w:rsid w:val="795BB9A7"/>
    <w:rsid w:val="795CC774"/>
    <w:rsid w:val="7A0250ED"/>
    <w:rsid w:val="7A041440"/>
    <w:rsid w:val="7A78DECC"/>
    <w:rsid w:val="7A80E3F3"/>
    <w:rsid w:val="7A8230BB"/>
    <w:rsid w:val="7ACE44F9"/>
    <w:rsid w:val="7B339945"/>
    <w:rsid w:val="7B66BA61"/>
    <w:rsid w:val="7C0D24FE"/>
    <w:rsid w:val="7C714413"/>
    <w:rsid w:val="7C814388"/>
    <w:rsid w:val="7CD52C77"/>
    <w:rsid w:val="7CF21A39"/>
    <w:rsid w:val="7CF431B7"/>
    <w:rsid w:val="7D0DC2E1"/>
    <w:rsid w:val="7DF9FCF5"/>
    <w:rsid w:val="7E176AD6"/>
    <w:rsid w:val="7E946C9A"/>
    <w:rsid w:val="7F089F8F"/>
    <w:rsid w:val="7F0B8019"/>
    <w:rsid w:val="7F796347"/>
    <w:rsid w:val="7FB578C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61CD1B"/>
  <w15:docId w15:val="{BB64616C-7395-4FE7-B4AD-1E8FE1D7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bCs/>
    </w:rPr>
  </w:style>
  <w:style w:type="paragraph" w:styleId="StandardWeb">
    <w:name w:val="Normal (Web)"/>
    <w:basedOn w:val="Standard"/>
    <w:uiPriority w:val="99"/>
    <w:semiHidden/>
    <w:unhideWhenUsed/>
    <w:rsid w:val="005A142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0487">
      <w:bodyDiv w:val="1"/>
      <w:marLeft w:val="0"/>
      <w:marRight w:val="0"/>
      <w:marTop w:val="0"/>
      <w:marBottom w:val="0"/>
      <w:divBdr>
        <w:top w:val="none" w:sz="0" w:space="0" w:color="auto"/>
        <w:left w:val="none" w:sz="0" w:space="0" w:color="auto"/>
        <w:bottom w:val="none" w:sz="0" w:space="0" w:color="auto"/>
        <w:right w:val="none" w:sz="0" w:space="0" w:color="auto"/>
      </w:divBdr>
    </w:div>
    <w:div w:id="59713071">
      <w:bodyDiv w:val="1"/>
      <w:marLeft w:val="0"/>
      <w:marRight w:val="0"/>
      <w:marTop w:val="0"/>
      <w:marBottom w:val="0"/>
      <w:divBdr>
        <w:top w:val="none" w:sz="0" w:space="0" w:color="auto"/>
        <w:left w:val="none" w:sz="0" w:space="0" w:color="auto"/>
        <w:bottom w:val="none" w:sz="0" w:space="0" w:color="auto"/>
        <w:right w:val="none" w:sz="0" w:space="0" w:color="auto"/>
      </w:divBdr>
    </w:div>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86970006">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224610532">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6317983">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48820694">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494302226">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640883647">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980042421">
      <w:bodyDiv w:val="1"/>
      <w:marLeft w:val="0"/>
      <w:marRight w:val="0"/>
      <w:marTop w:val="0"/>
      <w:marBottom w:val="0"/>
      <w:divBdr>
        <w:top w:val="none" w:sz="0" w:space="0" w:color="auto"/>
        <w:left w:val="none" w:sz="0" w:space="0" w:color="auto"/>
        <w:bottom w:val="none" w:sz="0" w:space="0" w:color="auto"/>
        <w:right w:val="none" w:sz="0" w:space="0" w:color="auto"/>
      </w:divBdr>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41125110">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087655429">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96312449">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18074897">
      <w:bodyDiv w:val="1"/>
      <w:marLeft w:val="0"/>
      <w:marRight w:val="0"/>
      <w:marTop w:val="0"/>
      <w:marBottom w:val="0"/>
      <w:divBdr>
        <w:top w:val="none" w:sz="0" w:space="0" w:color="auto"/>
        <w:left w:val="none" w:sz="0" w:space="0" w:color="auto"/>
        <w:bottom w:val="none" w:sz="0" w:space="0" w:color="auto"/>
        <w:right w:val="none" w:sz="0" w:space="0" w:color="auto"/>
      </w:divBdr>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444761243">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9286">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0793313">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04284576">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1899199329">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34069164">
      <w:bodyDiv w:val="1"/>
      <w:marLeft w:val="0"/>
      <w:marRight w:val="0"/>
      <w:marTop w:val="0"/>
      <w:marBottom w:val="0"/>
      <w:divBdr>
        <w:top w:val="none" w:sz="0" w:space="0" w:color="auto"/>
        <w:left w:val="none" w:sz="0" w:space="0" w:color="auto"/>
        <w:bottom w:val="none" w:sz="0" w:space="0" w:color="auto"/>
        <w:right w:val="none" w:sz="0" w:space="0" w:color="auto"/>
      </w:divBdr>
    </w:div>
    <w:div w:id="2054647632">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Dani O.</DisplayName>
        <AccountId>1082</AccountId>
        <AccountType/>
      </UserInfo>
    </SharedWithUsers>
    <bwValue xmlns="1382b9dd-8aa2-41db-8dd7-fd77744761f3">documents/upload_test_to_azure/</bwVal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1" ma:contentTypeDescription="Ein neues Dokument erstellen." ma:contentTypeScope="" ma:versionID="9b1111f253f02bc678e5f6864da118c6">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3a30f16e17295afcdea7f955142bc7a1"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element ref="ns2:bw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bwValue" ma:index="28" nillable="true" ma:displayName="bwValue" ma:default="documents/upload_test_to_azure/" ma:format="Dropdown" ma:internalName="bw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2.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customXml/itemProps3.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4.xml><?xml version="1.0" encoding="utf-8"?>
<ds:datastoreItem xmlns:ds="http://schemas.openxmlformats.org/officeDocument/2006/customXml" ds:itemID="{B32ADFF6-774F-46D6-B52F-E769469B1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4244</Characters>
  <Application>Microsoft Office Word</Application>
  <DocSecurity>0</DocSecurity>
  <Lines>35</Lines>
  <Paragraphs>9</Paragraphs>
  <ScaleCrop>false</ScaleCrop>
  <Company>Mammut Sports Group</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160</cp:revision>
  <cp:lastPrinted>2024-04-19T10:14:00Z</cp:lastPrinted>
  <dcterms:created xsi:type="dcterms:W3CDTF">2024-04-18T07:04:00Z</dcterms:created>
  <dcterms:modified xsi:type="dcterms:W3CDTF">2024-10-07T08:34:00Z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06a48898b6433a711de8e2287c993e20a2b52bfc3f0a66ab821428b9b4331110</vt:lpwstr>
  </property>
</Properties>
</file>